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01" w:rsidRPr="0039028E" w:rsidRDefault="00C16A6E" w:rsidP="001C4601">
      <w:pPr>
        <w:spacing w:line="360" w:lineRule="auto"/>
        <w:jc w:val="left"/>
        <w:rPr>
          <w:rFonts w:ascii="Times New Roman" w:eastAsia="仿宋_GB2312" w:hAnsi="Times New Roman" w:cs="Times New Roman"/>
          <w:sz w:val="32"/>
          <w:szCs w:val="32"/>
        </w:rPr>
      </w:pPr>
      <w:r w:rsidRPr="00C16A6E">
        <w:rPr>
          <w:rFonts w:ascii="Times New Roman" w:eastAsia="仿宋_GB2312" w:hAnsi="Times New Roman" w:cs="Times New Roman" w:hint="eastAsia"/>
          <w:sz w:val="32"/>
          <w:szCs w:val="32"/>
        </w:rPr>
        <w:t>附件</w:t>
      </w:r>
      <w:r w:rsidRPr="00C16A6E">
        <w:rPr>
          <w:rFonts w:ascii="Times New Roman" w:eastAsia="仿宋_GB2312" w:hAnsi="Times New Roman" w:cs="Times New Roman"/>
          <w:sz w:val="32"/>
          <w:szCs w:val="32"/>
        </w:rPr>
        <w:t>1</w:t>
      </w:r>
      <w:r w:rsidRPr="00C16A6E">
        <w:rPr>
          <w:rFonts w:ascii="Times New Roman" w:eastAsia="仿宋_GB2312" w:hAnsi="Times New Roman" w:cs="Times New Roman" w:hint="eastAsia"/>
          <w:sz w:val="32"/>
          <w:szCs w:val="32"/>
        </w:rPr>
        <w:t>：</w:t>
      </w:r>
    </w:p>
    <w:p w:rsidR="008F5231" w:rsidRPr="00BD7B8E" w:rsidRDefault="00C16A6E">
      <w:pPr>
        <w:spacing w:line="360" w:lineRule="auto"/>
        <w:jc w:val="center"/>
        <w:rPr>
          <w:rFonts w:ascii="Times New Roman" w:eastAsia="华文中宋" w:hAnsi="Times New Roman" w:cs="Times New Roman"/>
          <w:b/>
          <w:sz w:val="36"/>
          <w:szCs w:val="36"/>
        </w:rPr>
      </w:pPr>
      <w:r w:rsidRPr="00BD7B8E">
        <w:rPr>
          <w:rFonts w:ascii="Times New Roman" w:eastAsia="华文中宋" w:hAnsi="华文中宋" w:cs="Times New Roman" w:hint="eastAsia"/>
          <w:b/>
          <w:sz w:val="36"/>
          <w:szCs w:val="36"/>
        </w:rPr>
        <w:t>关于</w:t>
      </w:r>
      <w:r w:rsidRPr="00BD7B8E">
        <w:rPr>
          <w:rFonts w:ascii="Times New Roman" w:eastAsia="华文中宋" w:hAnsi="华文中宋" w:cs="Times New Roman"/>
          <w:b/>
          <w:sz w:val="36"/>
          <w:szCs w:val="36"/>
        </w:rPr>
        <w:t>彩票机构执行《政府会计制度</w:t>
      </w:r>
      <w:r w:rsidRPr="00BD7B8E">
        <w:rPr>
          <w:rFonts w:ascii="Times New Roman" w:eastAsia="华文中宋" w:hAnsi="Times New Roman" w:cs="Times New Roman"/>
          <w:b/>
          <w:sz w:val="36"/>
          <w:szCs w:val="36"/>
        </w:rPr>
        <w:t>——</w:t>
      </w:r>
      <w:r w:rsidRPr="00BD7B8E">
        <w:rPr>
          <w:rFonts w:ascii="Times New Roman" w:eastAsia="华文中宋" w:hAnsi="华文中宋" w:cs="Times New Roman"/>
          <w:b/>
          <w:sz w:val="36"/>
          <w:szCs w:val="36"/>
        </w:rPr>
        <w:t>行政事业单位会计科目和报表》的补充规定</w:t>
      </w:r>
    </w:p>
    <w:p w:rsidR="008F5231" w:rsidRPr="00F5035E" w:rsidRDefault="000C1A6C">
      <w:pPr>
        <w:spacing w:line="360" w:lineRule="auto"/>
        <w:rPr>
          <w:rFonts w:ascii="Times New Roman" w:eastAsia="仿宋_GB2312" w:hAnsi="Times New Roman" w:cs="Times New Roman"/>
          <w:b/>
          <w:sz w:val="32"/>
          <w:szCs w:val="32"/>
        </w:rPr>
      </w:pPr>
      <w:r w:rsidRPr="00F5035E">
        <w:rPr>
          <w:rFonts w:ascii="Times New Roman" w:eastAsia="仿宋_GB2312" w:hAnsi="Times New Roman" w:cs="Times New Roman"/>
          <w:b/>
          <w:sz w:val="32"/>
          <w:szCs w:val="32"/>
        </w:rPr>
        <w:t xml:space="preserve">    </w:t>
      </w:r>
    </w:p>
    <w:p w:rsidR="008F5231" w:rsidRPr="00F5035E" w:rsidRDefault="000C1A6C" w:rsidP="00F5035E">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hAnsi="Times New Roman" w:cs="Times New Roman"/>
          <w:kern w:val="0"/>
          <w:sz w:val="32"/>
          <w:szCs w:val="32"/>
        </w:rPr>
        <w:t>根据《政府会计准则</w:t>
      </w:r>
      <w:r w:rsidRPr="00F5035E">
        <w:rPr>
          <w:rFonts w:ascii="Times New Roman" w:eastAsia="仿宋_GB2312" w:hAnsi="Times New Roman" w:cs="Times New Roman"/>
          <w:kern w:val="0"/>
          <w:sz w:val="32"/>
          <w:szCs w:val="32"/>
        </w:rPr>
        <w:t>——</w:t>
      </w:r>
      <w:r w:rsidRPr="00F5035E">
        <w:rPr>
          <w:rFonts w:ascii="Times New Roman" w:eastAsia="仿宋_GB2312" w:hAnsi="Times New Roman" w:cs="Times New Roman"/>
          <w:kern w:val="0"/>
          <w:sz w:val="32"/>
          <w:szCs w:val="32"/>
        </w:rPr>
        <w:t>基本准则》，</w:t>
      </w:r>
      <w:r w:rsidRPr="00F5035E">
        <w:rPr>
          <w:rFonts w:ascii="Times New Roman" w:eastAsia="仿宋_GB2312" w:cs="Times New Roman"/>
          <w:sz w:val="32"/>
          <w:szCs w:val="32"/>
        </w:rPr>
        <w:t>结合</w:t>
      </w:r>
      <w:r w:rsidR="00A02100">
        <w:rPr>
          <w:rFonts w:ascii="Times New Roman" w:eastAsia="仿宋_GB2312" w:cs="Times New Roman" w:hint="eastAsia"/>
          <w:sz w:val="32"/>
          <w:szCs w:val="32"/>
        </w:rPr>
        <w:t>行业</w:t>
      </w:r>
      <w:r w:rsidRPr="00F5035E">
        <w:rPr>
          <w:rFonts w:ascii="Times New Roman" w:eastAsia="仿宋_GB2312" w:cs="Times New Roman"/>
          <w:sz w:val="32"/>
          <w:szCs w:val="32"/>
        </w:rPr>
        <w:t>实际情况，</w:t>
      </w:r>
      <w:r w:rsidRPr="00F5035E">
        <w:rPr>
          <w:rFonts w:ascii="Times New Roman" w:eastAsia="仿宋_GB2312" w:hAnsi="Times New Roman" w:cs="Times New Roman"/>
          <w:kern w:val="0"/>
          <w:sz w:val="32"/>
          <w:szCs w:val="32"/>
        </w:rPr>
        <w:t>现就</w:t>
      </w:r>
      <w:r w:rsidR="00A02100" w:rsidRPr="00F5035E">
        <w:rPr>
          <w:rFonts w:ascii="Times New Roman" w:eastAsia="仿宋_GB2312" w:cs="Times New Roman" w:hint="eastAsia"/>
          <w:sz w:val="32"/>
          <w:szCs w:val="32"/>
        </w:rPr>
        <w:t>彩票发行机构和彩票销售机构（以下简称</w:t>
      </w:r>
      <w:r w:rsidRPr="00F5035E">
        <w:rPr>
          <w:rFonts w:ascii="Times New Roman" w:eastAsia="仿宋_GB2312" w:hAnsi="Times New Roman" w:cs="Times New Roman"/>
          <w:kern w:val="0"/>
          <w:sz w:val="32"/>
          <w:szCs w:val="32"/>
        </w:rPr>
        <w:t>彩票</w:t>
      </w:r>
      <w:r w:rsidRPr="00F5035E">
        <w:rPr>
          <w:rFonts w:ascii="Times New Roman" w:eastAsia="仿宋_GB2312" w:cs="Times New Roman"/>
          <w:sz w:val="32"/>
          <w:szCs w:val="32"/>
        </w:rPr>
        <w:t>机构</w:t>
      </w:r>
      <w:r w:rsidR="00615EE6" w:rsidRPr="00F5035E">
        <w:rPr>
          <w:rFonts w:ascii="Times New Roman" w:eastAsia="仿宋_GB2312" w:cs="Times New Roman" w:hint="eastAsia"/>
          <w:sz w:val="32"/>
          <w:szCs w:val="32"/>
        </w:rPr>
        <w:t>）</w:t>
      </w:r>
      <w:r w:rsidRPr="00F5035E">
        <w:rPr>
          <w:rFonts w:ascii="Times New Roman" w:eastAsia="仿宋_GB2312" w:cs="Times New Roman"/>
          <w:sz w:val="32"/>
          <w:szCs w:val="32"/>
        </w:rPr>
        <w:t>执行《政府会计制度</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行政事业单位会计科目和报表》（以下简称新制度）做出如下补充规定：</w:t>
      </w:r>
    </w:p>
    <w:p w:rsidR="008F5231" w:rsidRPr="00F5035E" w:rsidRDefault="000C1A6C" w:rsidP="00F5035E">
      <w:pPr>
        <w:spacing w:line="360" w:lineRule="auto"/>
        <w:ind w:firstLineChars="200" w:firstLine="640"/>
        <w:rPr>
          <w:rFonts w:ascii="Times New Roman" w:eastAsia="黑体" w:hAnsi="Times New Roman" w:cs="Times New Roman"/>
          <w:sz w:val="32"/>
          <w:szCs w:val="32"/>
        </w:rPr>
      </w:pPr>
      <w:r w:rsidRPr="00F5035E">
        <w:rPr>
          <w:rFonts w:ascii="Times New Roman" w:eastAsia="黑体" w:hAnsi="黑体" w:cs="Times New Roman"/>
          <w:sz w:val="32"/>
          <w:szCs w:val="32"/>
        </w:rPr>
        <w:t>一、</w:t>
      </w:r>
      <w:r w:rsidR="00B40069">
        <w:rPr>
          <w:rFonts w:ascii="Times New Roman" w:eastAsia="黑体" w:hAnsi="黑体" w:cs="Times New Roman" w:hint="eastAsia"/>
          <w:sz w:val="32"/>
          <w:szCs w:val="32"/>
        </w:rPr>
        <w:t>关于</w:t>
      </w:r>
      <w:r w:rsidR="00AF5203">
        <w:rPr>
          <w:rFonts w:ascii="Times New Roman" w:eastAsia="黑体" w:hAnsi="黑体" w:cs="Times New Roman" w:hint="eastAsia"/>
          <w:sz w:val="32"/>
          <w:szCs w:val="32"/>
        </w:rPr>
        <w:t>新增一级</w:t>
      </w:r>
      <w:r w:rsidRPr="00F5035E">
        <w:rPr>
          <w:rFonts w:ascii="Times New Roman" w:eastAsia="黑体" w:hAnsi="黑体" w:cs="Times New Roman"/>
          <w:sz w:val="32"/>
          <w:szCs w:val="32"/>
        </w:rPr>
        <w:t>科目</w:t>
      </w:r>
      <w:r w:rsidR="00AF5203">
        <w:rPr>
          <w:rFonts w:ascii="Times New Roman" w:eastAsia="黑体" w:hAnsi="黑体" w:cs="Times New Roman" w:hint="eastAsia"/>
          <w:sz w:val="32"/>
          <w:szCs w:val="32"/>
        </w:rPr>
        <w:t>及其使用说明</w:t>
      </w:r>
    </w:p>
    <w:p w:rsidR="009C5EC0" w:rsidRDefault="00AF5203" w:rsidP="00AF5203">
      <w:pPr>
        <w:spacing w:line="360" w:lineRule="auto"/>
        <w:ind w:firstLineChars="200" w:firstLine="640"/>
        <w:rPr>
          <w:rFonts w:ascii="Times New Roman" w:eastAsia="仿宋_GB2312" w:cs="Times New Roman"/>
          <w:sz w:val="32"/>
          <w:szCs w:val="32"/>
        </w:rPr>
      </w:pPr>
      <w:r w:rsidRPr="00AF5203">
        <w:rPr>
          <w:rFonts w:ascii="Times New Roman" w:eastAsia="仿宋_GB2312" w:cs="Times New Roman" w:hint="eastAsia"/>
          <w:sz w:val="32"/>
          <w:szCs w:val="32"/>
        </w:rPr>
        <w:t>（一）</w:t>
      </w:r>
      <w:r>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增设</w:t>
      </w:r>
      <w:r w:rsidR="00686662" w:rsidRPr="00F5035E">
        <w:rPr>
          <w:rFonts w:ascii="Times New Roman" w:eastAsia="仿宋_GB2312" w:hAnsi="Times New Roman" w:cs="Times New Roman"/>
          <w:sz w:val="32"/>
          <w:szCs w:val="32"/>
        </w:rPr>
        <w:t xml:space="preserve"> “</w:t>
      </w:r>
      <w:r w:rsidR="00686662">
        <w:rPr>
          <w:rFonts w:ascii="Times New Roman" w:eastAsia="仿宋_GB2312" w:hAnsi="Times New Roman" w:cs="Times New Roman" w:hint="eastAsia"/>
          <w:sz w:val="32"/>
          <w:szCs w:val="32"/>
        </w:rPr>
        <w:t xml:space="preserve">2308 </w:t>
      </w:r>
      <w:r w:rsidR="00686662" w:rsidRPr="00F5035E">
        <w:rPr>
          <w:rFonts w:ascii="Times New Roman" w:eastAsia="仿宋_GB2312" w:cs="Times New Roman"/>
          <w:sz w:val="32"/>
          <w:szCs w:val="32"/>
        </w:rPr>
        <w:t>彩票销售结算</w:t>
      </w:r>
      <w:r w:rsidR="00686662" w:rsidRPr="00F5035E">
        <w:rPr>
          <w:rFonts w:ascii="Times New Roman" w:eastAsia="仿宋_GB2312" w:hAnsi="Times New Roman" w:cs="Times New Roman"/>
          <w:sz w:val="32"/>
          <w:szCs w:val="32"/>
        </w:rPr>
        <w:t>”</w:t>
      </w:r>
      <w:r w:rsidR="00686662" w:rsidRPr="00686662">
        <w:rPr>
          <w:rFonts w:ascii="Times New Roman" w:eastAsia="仿宋_GB2312" w:hAnsi="Times New Roman" w:cs="Times New Roman" w:hint="eastAsia"/>
          <w:sz w:val="32"/>
          <w:szCs w:val="32"/>
        </w:rPr>
        <w:t xml:space="preserve"> </w:t>
      </w:r>
      <w:r w:rsidR="00686662">
        <w:rPr>
          <w:rFonts w:ascii="Times New Roman" w:eastAsia="仿宋_GB2312" w:hAnsi="Times New Roman" w:cs="Times New Roman" w:hint="eastAsia"/>
          <w:sz w:val="32"/>
          <w:szCs w:val="32"/>
        </w:rPr>
        <w:t>、</w:t>
      </w:r>
      <w:r w:rsidR="000C1A6C" w:rsidRPr="00F5035E">
        <w:rPr>
          <w:rFonts w:ascii="Times New Roman" w:eastAsia="仿宋_GB2312" w:hAnsi="Times New Roman" w:cs="Times New Roman"/>
          <w:sz w:val="32"/>
          <w:szCs w:val="32"/>
        </w:rPr>
        <w:t>“</w:t>
      </w:r>
      <w:r w:rsidR="000D384D">
        <w:rPr>
          <w:rFonts w:ascii="Times New Roman" w:eastAsia="仿宋_GB2312" w:hAnsi="Times New Roman" w:cs="Times New Roman" w:hint="eastAsia"/>
          <w:sz w:val="32"/>
          <w:szCs w:val="32"/>
        </w:rPr>
        <w:t>230</w:t>
      </w:r>
      <w:r w:rsidR="00686662">
        <w:rPr>
          <w:rFonts w:ascii="Times New Roman" w:eastAsia="仿宋_GB2312" w:hAnsi="Times New Roman" w:cs="Times New Roman" w:hint="eastAsia"/>
          <w:sz w:val="32"/>
          <w:szCs w:val="32"/>
        </w:rPr>
        <w:t>9</w:t>
      </w:r>
      <w:r w:rsidR="000D384D">
        <w:rPr>
          <w:rFonts w:ascii="Times New Roman" w:eastAsia="仿宋_GB2312" w:hAnsi="Times New Roman" w:cs="Times New Roman" w:hint="eastAsia"/>
          <w:sz w:val="32"/>
          <w:szCs w:val="32"/>
        </w:rPr>
        <w:t xml:space="preserve"> </w:t>
      </w:r>
      <w:r w:rsidR="000C1A6C" w:rsidRPr="00F5035E">
        <w:rPr>
          <w:rFonts w:ascii="Times New Roman" w:eastAsia="仿宋_GB2312" w:cs="Times New Roman"/>
          <w:sz w:val="32"/>
          <w:szCs w:val="32"/>
        </w:rPr>
        <w:t>应付返奖奖金</w:t>
      </w:r>
      <w:r w:rsidR="000C1A6C" w:rsidRPr="00F5035E">
        <w:rPr>
          <w:rFonts w:ascii="Times New Roman" w:eastAsia="仿宋_GB2312" w:hAnsi="Times New Roman" w:cs="Times New Roman"/>
          <w:sz w:val="32"/>
          <w:szCs w:val="32"/>
        </w:rPr>
        <w:t>”</w:t>
      </w:r>
      <w:r w:rsidR="009C5EC0" w:rsidRPr="009C5EC0">
        <w:rPr>
          <w:rFonts w:ascii="Times New Roman" w:eastAsia="仿宋_GB2312" w:hAnsi="Times New Roman" w:cs="Times New Roman" w:hint="eastAsia"/>
          <w:sz w:val="32"/>
          <w:szCs w:val="32"/>
        </w:rPr>
        <w:t xml:space="preserve"> </w:t>
      </w:r>
      <w:r w:rsidR="009C5EC0">
        <w:rPr>
          <w:rFonts w:ascii="Times New Roman" w:eastAsia="仿宋_GB2312" w:hAnsi="Times New Roman" w:cs="Times New Roman" w:hint="eastAsia"/>
          <w:sz w:val="32"/>
          <w:szCs w:val="32"/>
        </w:rPr>
        <w:t>、</w:t>
      </w:r>
      <w:r w:rsidR="009C5EC0" w:rsidRPr="00F5035E">
        <w:rPr>
          <w:rFonts w:ascii="Times New Roman" w:eastAsia="仿宋_GB2312" w:hAnsi="Times New Roman" w:cs="Times New Roman"/>
          <w:sz w:val="32"/>
          <w:szCs w:val="32"/>
        </w:rPr>
        <w:t>“</w:t>
      </w:r>
      <w:r w:rsidR="009C5EC0">
        <w:rPr>
          <w:rFonts w:ascii="Times New Roman" w:eastAsia="仿宋_GB2312" w:hAnsi="Times New Roman" w:cs="Times New Roman" w:hint="eastAsia"/>
          <w:sz w:val="32"/>
          <w:szCs w:val="32"/>
        </w:rPr>
        <w:t>23</w:t>
      </w:r>
      <w:r w:rsidR="00686662">
        <w:rPr>
          <w:rFonts w:ascii="Times New Roman" w:eastAsia="仿宋_GB2312" w:hAnsi="Times New Roman" w:cs="Times New Roman" w:hint="eastAsia"/>
          <w:sz w:val="32"/>
          <w:szCs w:val="32"/>
        </w:rPr>
        <w:t>10</w:t>
      </w:r>
      <w:r w:rsidR="009C5EC0">
        <w:rPr>
          <w:rFonts w:ascii="Times New Roman" w:eastAsia="仿宋_GB2312" w:hAnsi="Times New Roman" w:cs="Times New Roman" w:hint="eastAsia"/>
          <w:sz w:val="32"/>
          <w:szCs w:val="32"/>
        </w:rPr>
        <w:t xml:space="preserve"> </w:t>
      </w:r>
      <w:r w:rsidR="009C5EC0" w:rsidRPr="00F5035E">
        <w:rPr>
          <w:rFonts w:ascii="Times New Roman" w:eastAsia="仿宋_GB2312" w:cs="Times New Roman"/>
          <w:sz w:val="32"/>
          <w:szCs w:val="32"/>
        </w:rPr>
        <w:t>应付代销费</w:t>
      </w:r>
      <w:r w:rsidR="009C5EC0"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一级科目</w:t>
      </w:r>
      <w:r w:rsidR="00DF36F6">
        <w:rPr>
          <w:rFonts w:ascii="Times New Roman" w:eastAsia="仿宋_GB2312" w:cs="Times New Roman" w:hint="eastAsia"/>
          <w:sz w:val="32"/>
          <w:szCs w:val="32"/>
        </w:rPr>
        <w:t>。</w:t>
      </w:r>
    </w:p>
    <w:p w:rsidR="009C5EC0" w:rsidRDefault="009C5EC0" w:rsidP="00AF5203">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（二）关于增设科目的使用说明</w:t>
      </w:r>
    </w:p>
    <w:p w:rsidR="00552E00" w:rsidRDefault="00552E00" w:rsidP="00552E00">
      <w:pPr>
        <w:spacing w:line="360" w:lineRule="auto"/>
        <w:jc w:val="center"/>
        <w:rPr>
          <w:rFonts w:ascii="Times New Roman" w:eastAsia="仿宋_GB2312" w:cs="Times New Roman"/>
          <w:sz w:val="32"/>
          <w:szCs w:val="32"/>
        </w:rPr>
      </w:pPr>
      <w:r>
        <w:rPr>
          <w:rFonts w:ascii="Times New Roman" w:eastAsia="仿宋_GB2312" w:hAnsi="Times New Roman" w:cs="Times New Roman" w:hint="eastAsia"/>
          <w:sz w:val="32"/>
          <w:szCs w:val="32"/>
        </w:rPr>
        <w:t xml:space="preserve">2308 </w:t>
      </w:r>
      <w:r w:rsidRPr="00F5035E">
        <w:rPr>
          <w:rFonts w:ascii="Times New Roman" w:eastAsia="仿宋_GB2312" w:cs="Times New Roman"/>
          <w:sz w:val="32"/>
          <w:szCs w:val="32"/>
        </w:rPr>
        <w:t>彩票销售结算</w:t>
      </w:r>
    </w:p>
    <w:p w:rsidR="00552E00" w:rsidRPr="00F5035E" w:rsidRDefault="00552E00" w:rsidP="00552E00">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一、</w:t>
      </w:r>
      <w:r w:rsidRPr="00F5035E">
        <w:rPr>
          <w:rFonts w:ascii="Times New Roman" w:eastAsia="仿宋_GB2312" w:cs="Times New Roman"/>
          <w:sz w:val="32"/>
          <w:szCs w:val="32"/>
        </w:rPr>
        <w:t>本科目核算彩票机构彩票销售资金的归集和分配</w:t>
      </w:r>
      <w:r>
        <w:rPr>
          <w:rFonts w:ascii="Times New Roman" w:eastAsia="仿宋_GB2312" w:cs="Times New Roman" w:hint="eastAsia"/>
          <w:sz w:val="32"/>
          <w:szCs w:val="32"/>
        </w:rPr>
        <w:t>情况</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 xml:space="preserve"> </w:t>
      </w:r>
    </w:p>
    <w:p w:rsidR="00552E00" w:rsidRDefault="00552E00" w:rsidP="00552E00">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二、</w:t>
      </w:r>
      <w:r w:rsidRPr="00F5035E">
        <w:rPr>
          <w:rFonts w:ascii="Times New Roman" w:eastAsia="仿宋_GB2312" w:cs="Times New Roman"/>
          <w:sz w:val="32"/>
          <w:szCs w:val="32"/>
        </w:rPr>
        <w:t>本科目应当按照彩票</w:t>
      </w:r>
      <w:r>
        <w:rPr>
          <w:rFonts w:ascii="Times New Roman" w:eastAsia="仿宋_GB2312" w:cs="Times New Roman" w:hint="eastAsia"/>
          <w:sz w:val="32"/>
          <w:szCs w:val="32"/>
        </w:rPr>
        <w:t>品种及</w:t>
      </w:r>
      <w:r w:rsidRPr="00F5035E">
        <w:rPr>
          <w:rFonts w:ascii="Times New Roman" w:eastAsia="仿宋_GB2312" w:cs="Times New Roman"/>
          <w:sz w:val="32"/>
          <w:szCs w:val="32"/>
        </w:rPr>
        <w:t>游戏</w:t>
      </w:r>
      <w:r w:rsidR="001C66C8">
        <w:rPr>
          <w:rFonts w:ascii="Times New Roman" w:eastAsia="仿宋_GB2312" w:cs="Times New Roman" w:hint="eastAsia"/>
          <w:sz w:val="32"/>
          <w:szCs w:val="32"/>
        </w:rPr>
        <w:t>名称</w:t>
      </w:r>
      <w:r w:rsidRPr="00F5035E">
        <w:rPr>
          <w:rFonts w:ascii="Times New Roman" w:eastAsia="仿宋_GB2312" w:cs="Times New Roman"/>
          <w:sz w:val="32"/>
          <w:szCs w:val="32"/>
        </w:rPr>
        <w:t>、彩票发行</w:t>
      </w:r>
      <w:r>
        <w:rPr>
          <w:rFonts w:ascii="Times New Roman" w:eastAsia="仿宋_GB2312" w:cs="Times New Roman" w:hint="eastAsia"/>
          <w:sz w:val="32"/>
          <w:szCs w:val="32"/>
        </w:rPr>
        <w:t>销售</w:t>
      </w:r>
      <w:r w:rsidRPr="00F5035E">
        <w:rPr>
          <w:rFonts w:ascii="Times New Roman" w:eastAsia="仿宋_GB2312" w:cs="Times New Roman"/>
          <w:sz w:val="32"/>
          <w:szCs w:val="32"/>
        </w:rPr>
        <w:t>方式进行明细核算。</w:t>
      </w:r>
    </w:p>
    <w:p w:rsidR="00552E00" w:rsidRDefault="00552E00" w:rsidP="00552E00">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三、彩票销售结算的主要账务处理如下：</w:t>
      </w:r>
    </w:p>
    <w:p w:rsidR="00552E00" w:rsidRDefault="00552E00" w:rsidP="00552E00">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（一）彩票机构实现彩票销售时，按照</w:t>
      </w:r>
      <w:r w:rsidRPr="00EB55B6">
        <w:rPr>
          <w:rFonts w:ascii="Times New Roman" w:eastAsia="仿宋_GB2312" w:cs="Times New Roman" w:hint="eastAsia"/>
          <w:sz w:val="32"/>
          <w:szCs w:val="32"/>
        </w:rPr>
        <w:t>彩票销售</w:t>
      </w:r>
      <w:r w:rsidR="00AE41D6">
        <w:rPr>
          <w:rFonts w:ascii="Times New Roman" w:eastAsia="仿宋_GB2312" w:cs="Times New Roman" w:hint="eastAsia"/>
          <w:sz w:val="32"/>
          <w:szCs w:val="32"/>
        </w:rPr>
        <w:t>结算</w:t>
      </w:r>
      <w:r>
        <w:rPr>
          <w:rFonts w:ascii="Times New Roman" w:eastAsia="仿宋_GB2312" w:cs="Times New Roman" w:hint="eastAsia"/>
          <w:sz w:val="32"/>
          <w:szCs w:val="32"/>
        </w:rPr>
        <w:t>的金额，借记“预收账款”等科目，贷记本科目。</w:t>
      </w:r>
    </w:p>
    <w:p w:rsidR="00552E00" w:rsidRPr="00DF1503" w:rsidRDefault="00552E00" w:rsidP="00552E00">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（二）</w:t>
      </w:r>
      <w:r w:rsidR="006108C8" w:rsidRPr="00F5035E">
        <w:rPr>
          <w:rFonts w:ascii="Times New Roman" w:eastAsia="仿宋_GB2312" w:cs="Times New Roman"/>
          <w:sz w:val="32"/>
          <w:szCs w:val="32"/>
        </w:rPr>
        <w:t>期</w:t>
      </w:r>
      <w:r w:rsidRPr="00F5035E">
        <w:rPr>
          <w:rFonts w:ascii="Times New Roman" w:eastAsia="仿宋_GB2312" w:cs="Times New Roman"/>
          <w:sz w:val="32"/>
          <w:szCs w:val="32"/>
        </w:rPr>
        <w:t>末彩票机构分配彩票销售资金时，</w:t>
      </w:r>
      <w:r>
        <w:rPr>
          <w:rFonts w:ascii="Times New Roman" w:eastAsia="仿宋_GB2312" w:cs="Times New Roman" w:hint="eastAsia"/>
          <w:sz w:val="32"/>
          <w:szCs w:val="32"/>
        </w:rPr>
        <w:t>按照分配的彩票销售资金的金额，</w:t>
      </w:r>
      <w:r w:rsidRPr="00F5035E">
        <w:rPr>
          <w:rFonts w:ascii="Times New Roman" w:eastAsia="仿宋_GB2312" w:cs="Times New Roman"/>
          <w:sz w:val="32"/>
          <w:szCs w:val="32"/>
        </w:rPr>
        <w:t>借记</w:t>
      </w:r>
      <w:r>
        <w:rPr>
          <w:rFonts w:ascii="Times New Roman" w:eastAsia="仿宋_GB2312" w:cs="Times New Roman" w:hint="eastAsia"/>
          <w:sz w:val="32"/>
          <w:szCs w:val="32"/>
        </w:rPr>
        <w:t>本</w:t>
      </w:r>
      <w:r w:rsidRPr="00F5035E">
        <w:rPr>
          <w:rFonts w:ascii="Times New Roman" w:eastAsia="仿宋_GB2312" w:cs="Times New Roman"/>
          <w:sz w:val="32"/>
          <w:szCs w:val="32"/>
        </w:rPr>
        <w:t>科目，按照分配的彩票公益金、</w:t>
      </w:r>
      <w:r w:rsidRPr="00F5035E">
        <w:rPr>
          <w:rFonts w:ascii="Times New Roman" w:eastAsia="仿宋_GB2312" w:cs="Times New Roman"/>
          <w:sz w:val="32"/>
          <w:szCs w:val="32"/>
        </w:rPr>
        <w:lastRenderedPageBreak/>
        <w:t>彩票机构业务费等金额，贷记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应缴财政款</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科目，按照分配的应付返奖奖金的金额，贷记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应付返奖奖金</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科目，按照分配的代销费金额，贷记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应付代销费</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w:t>
      </w:r>
    </w:p>
    <w:p w:rsidR="00552E00" w:rsidRPr="00F5035E" w:rsidRDefault="00552E00" w:rsidP="00552E00">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四、</w:t>
      </w:r>
      <w:r w:rsidRPr="00F5035E">
        <w:rPr>
          <w:rFonts w:ascii="Times New Roman" w:eastAsia="仿宋_GB2312" w:cs="Times New Roman"/>
          <w:sz w:val="32"/>
          <w:szCs w:val="32"/>
        </w:rPr>
        <w:t>本科目期末</w:t>
      </w:r>
      <w:r w:rsidR="006108C8">
        <w:rPr>
          <w:rFonts w:ascii="Times New Roman" w:eastAsia="仿宋_GB2312" w:cs="Times New Roman" w:hint="eastAsia"/>
          <w:sz w:val="32"/>
          <w:szCs w:val="32"/>
        </w:rPr>
        <w:t>应</w:t>
      </w:r>
      <w:r w:rsidRPr="00F5035E">
        <w:rPr>
          <w:rFonts w:ascii="Times New Roman" w:eastAsia="仿宋_GB2312" w:cs="Times New Roman"/>
          <w:sz w:val="32"/>
          <w:szCs w:val="32"/>
        </w:rPr>
        <w:t>无余额。</w:t>
      </w:r>
    </w:p>
    <w:p w:rsidR="00C16A6E" w:rsidRDefault="00C33312" w:rsidP="00C16A6E">
      <w:pPr>
        <w:spacing w:line="360" w:lineRule="auto"/>
        <w:jc w:val="center"/>
        <w:rPr>
          <w:rFonts w:ascii="Times New Roman" w:eastAsia="仿宋_GB2312" w:hAnsi="Times New Roman" w:cs="Times New Roman"/>
          <w:sz w:val="32"/>
          <w:szCs w:val="32"/>
        </w:rPr>
      </w:pPr>
      <w:r>
        <w:rPr>
          <w:rFonts w:ascii="Times New Roman" w:eastAsia="仿宋_GB2312" w:cs="Times New Roman" w:hint="eastAsia"/>
          <w:sz w:val="32"/>
          <w:szCs w:val="32"/>
        </w:rPr>
        <w:t>230</w:t>
      </w:r>
      <w:r w:rsidR="00552E00">
        <w:rPr>
          <w:rFonts w:ascii="Times New Roman" w:eastAsia="仿宋_GB2312" w:cs="Times New Roman" w:hint="eastAsia"/>
          <w:sz w:val="32"/>
          <w:szCs w:val="32"/>
        </w:rPr>
        <w:t>9</w:t>
      </w:r>
      <w:r w:rsidR="00E25474">
        <w:rPr>
          <w:rFonts w:ascii="Times New Roman" w:eastAsia="仿宋_GB2312" w:cs="Times New Roman" w:hint="eastAsia"/>
          <w:sz w:val="32"/>
          <w:szCs w:val="32"/>
        </w:rPr>
        <w:t xml:space="preserve"> </w:t>
      </w:r>
      <w:r w:rsidRPr="00F5035E">
        <w:rPr>
          <w:rFonts w:ascii="Times New Roman" w:eastAsia="仿宋_GB2312" w:cs="Times New Roman"/>
          <w:sz w:val="32"/>
          <w:szCs w:val="32"/>
        </w:rPr>
        <w:t>应付返奖奖金</w:t>
      </w:r>
    </w:p>
    <w:p w:rsidR="008F5231" w:rsidRPr="00F5035E" w:rsidRDefault="001B2E20"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一、</w:t>
      </w:r>
      <w:r w:rsidR="000C1A6C" w:rsidRPr="00F5035E">
        <w:rPr>
          <w:rFonts w:ascii="Times New Roman" w:eastAsia="仿宋_GB2312" w:cs="Times New Roman"/>
          <w:sz w:val="32"/>
          <w:szCs w:val="32"/>
        </w:rPr>
        <w:t>本科目核算彩票机构按照彩票游戏规则确定的比例从彩票销售额中提取，用于支付给中奖者的资金，包括当期返奖奖金、奖池、调节基金和一般调节基金。</w:t>
      </w:r>
      <w:r w:rsidR="000C1A6C" w:rsidRPr="00F5035E">
        <w:rPr>
          <w:rFonts w:ascii="Times New Roman" w:eastAsia="仿宋_GB2312" w:hAnsi="Times New Roman" w:cs="Times New Roman"/>
          <w:sz w:val="32"/>
          <w:szCs w:val="32"/>
        </w:rPr>
        <w:t xml:space="preserve"> </w:t>
      </w:r>
    </w:p>
    <w:p w:rsidR="008F5231" w:rsidRDefault="00A67A2D" w:rsidP="00F5035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二、</w:t>
      </w:r>
      <w:r w:rsidR="000C1A6C" w:rsidRPr="00F5035E">
        <w:rPr>
          <w:rFonts w:ascii="Times New Roman" w:eastAsia="仿宋_GB2312" w:cs="Times New Roman"/>
          <w:sz w:val="32"/>
          <w:szCs w:val="32"/>
        </w:rPr>
        <w:t>本科目应当按照</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当期返奖奖金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奖池</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调节基金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一般调节基金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设置明细科目。在</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当期返奖奖金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奖池</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调节基金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明细科目下，按照彩票</w:t>
      </w:r>
      <w:r w:rsidR="001C66C8">
        <w:rPr>
          <w:rFonts w:ascii="Times New Roman" w:eastAsia="仿宋_GB2312" w:cs="Times New Roman" w:hint="eastAsia"/>
          <w:sz w:val="32"/>
          <w:szCs w:val="32"/>
        </w:rPr>
        <w:t>品种及</w:t>
      </w:r>
      <w:r w:rsidR="001C66C8" w:rsidRPr="00F5035E">
        <w:rPr>
          <w:rFonts w:ascii="Times New Roman" w:eastAsia="仿宋_GB2312" w:cs="Times New Roman"/>
          <w:sz w:val="32"/>
          <w:szCs w:val="32"/>
        </w:rPr>
        <w:t>游戏</w:t>
      </w:r>
      <w:r w:rsidR="001C66C8">
        <w:rPr>
          <w:rFonts w:ascii="Times New Roman" w:eastAsia="仿宋_GB2312" w:cs="Times New Roman" w:hint="eastAsia"/>
          <w:sz w:val="32"/>
          <w:szCs w:val="32"/>
        </w:rPr>
        <w:t>名称</w:t>
      </w:r>
      <w:r w:rsidR="000C1A6C" w:rsidRPr="00F5035E">
        <w:rPr>
          <w:rFonts w:ascii="Times New Roman" w:eastAsia="仿宋_GB2312" w:cs="Times New Roman"/>
          <w:sz w:val="32"/>
          <w:szCs w:val="32"/>
        </w:rPr>
        <w:t>设置明细科目进行明细核算。</w:t>
      </w:r>
    </w:p>
    <w:p w:rsidR="00E63837" w:rsidRDefault="00E63837" w:rsidP="00F5035E">
      <w:pPr>
        <w:spacing w:line="360" w:lineRule="auto"/>
        <w:ind w:firstLineChars="200" w:firstLine="640"/>
        <w:rPr>
          <w:rFonts w:ascii="Times New Roman" w:eastAsia="仿宋_GB2312" w:cs="Times New Roman"/>
          <w:sz w:val="32"/>
          <w:szCs w:val="32"/>
        </w:rPr>
      </w:pPr>
      <w:r w:rsidRPr="00F5035E">
        <w:rPr>
          <w:rFonts w:ascii="Times New Roman" w:eastAsia="仿宋_GB2312" w:cs="Times New Roman"/>
          <w:sz w:val="32"/>
          <w:szCs w:val="32"/>
        </w:rPr>
        <w:t>当期返奖奖金</w:t>
      </w:r>
      <w:r>
        <w:rPr>
          <w:rFonts w:ascii="Times New Roman" w:eastAsia="仿宋_GB2312" w:cs="Times New Roman" w:hint="eastAsia"/>
          <w:sz w:val="32"/>
          <w:szCs w:val="32"/>
        </w:rPr>
        <w:t>是指按照彩票游戏规则</w:t>
      </w:r>
      <w:r w:rsidR="00364A3B">
        <w:rPr>
          <w:rFonts w:ascii="Times New Roman" w:eastAsia="仿宋_GB2312" w:cs="Times New Roman" w:hint="eastAsia"/>
          <w:sz w:val="32"/>
          <w:szCs w:val="32"/>
        </w:rPr>
        <w:t>确</w:t>
      </w:r>
      <w:r>
        <w:rPr>
          <w:rFonts w:ascii="Times New Roman" w:eastAsia="仿宋_GB2312" w:cs="Times New Roman" w:hint="eastAsia"/>
          <w:sz w:val="32"/>
          <w:szCs w:val="32"/>
        </w:rPr>
        <w:t>定的比例在当期彩票奖金</w:t>
      </w:r>
      <w:r w:rsidR="00B87565">
        <w:rPr>
          <w:rFonts w:ascii="Times New Roman" w:eastAsia="仿宋_GB2312" w:cs="Times New Roman" w:hint="eastAsia"/>
          <w:sz w:val="32"/>
          <w:szCs w:val="32"/>
        </w:rPr>
        <w:t>中提取并用于支付给中奖者的奖金。</w:t>
      </w:r>
    </w:p>
    <w:p w:rsidR="00B87565" w:rsidRDefault="00B87565" w:rsidP="00F5035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奖池是指彩票游戏提取奖金与实际中出奖金的累积资金差额。</w:t>
      </w:r>
    </w:p>
    <w:p w:rsidR="00020237" w:rsidRDefault="00020237" w:rsidP="00F5035E">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调节基金是指按照彩票销售额的一定比例提取的资金、</w:t>
      </w:r>
      <w:r w:rsidR="006807B3">
        <w:rPr>
          <w:rFonts w:ascii="Times New Roman" w:eastAsia="仿宋_GB2312" w:cs="Times New Roman" w:hint="eastAsia"/>
          <w:sz w:val="32"/>
          <w:szCs w:val="32"/>
        </w:rPr>
        <w:t>逾期</w:t>
      </w:r>
      <w:r>
        <w:rPr>
          <w:rFonts w:ascii="Times New Roman" w:eastAsia="仿宋_GB2312" w:cs="Times New Roman" w:hint="eastAsia"/>
          <w:sz w:val="32"/>
          <w:szCs w:val="32"/>
        </w:rPr>
        <w:t>未退票的票款和浮动奖取整后的余额。调节基金应当专项用于支付各种不可预见的奖金风险支出或开展派奖。</w:t>
      </w:r>
    </w:p>
    <w:p w:rsidR="00020237" w:rsidRDefault="00020237"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停止销售的彩票游戏兑奖期结束后，奖池资金和调节基金有结余的，转为一般调节基金，用于不可预见情况下的奖金风险支出或开展派奖。</w:t>
      </w:r>
    </w:p>
    <w:p w:rsidR="00EF698B" w:rsidRDefault="00EF698B"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三、应付返奖奖金的主要账务处理如下：</w:t>
      </w:r>
    </w:p>
    <w:p w:rsidR="00DC172B" w:rsidRPr="00F5035E" w:rsidRDefault="00DC172B" w:rsidP="00DC172B">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w:t>
      </w:r>
      <w:r>
        <w:rPr>
          <w:rFonts w:ascii="Times New Roman" w:eastAsia="仿宋_GB2312" w:hAnsi="Times New Roman" w:cs="Times New Roman" w:hint="eastAsia"/>
          <w:sz w:val="32"/>
          <w:szCs w:val="32"/>
        </w:rPr>
        <w:t>一</w:t>
      </w:r>
      <w:r w:rsidRPr="00F5035E">
        <w:rPr>
          <w:rFonts w:ascii="Times New Roman" w:eastAsia="仿宋_GB2312" w:cs="Times New Roman"/>
          <w:sz w:val="32"/>
          <w:szCs w:val="32"/>
        </w:rPr>
        <w:t>）当期返奖奖金</w:t>
      </w:r>
    </w:p>
    <w:p w:rsidR="00DC172B" w:rsidRPr="00F5035E" w:rsidRDefault="005F24E2"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1.</w:t>
      </w:r>
      <w:r>
        <w:rPr>
          <w:rFonts w:ascii="Times New Roman" w:eastAsia="仿宋_GB2312" w:cs="Times New Roman" w:hint="eastAsia"/>
          <w:sz w:val="32"/>
          <w:szCs w:val="32"/>
        </w:rPr>
        <w:t>提取当期返奖奖金时，按照彩票资金分配比例计算确定的当期返奖奖金金额，</w:t>
      </w:r>
      <w:r w:rsidRPr="00F5035E">
        <w:rPr>
          <w:rFonts w:ascii="Times New Roman" w:eastAsia="仿宋_GB2312" w:cs="Times New Roman"/>
          <w:sz w:val="32"/>
          <w:szCs w:val="32"/>
        </w:rPr>
        <w:t>借记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彩票销售结算</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科目，贷记</w:t>
      </w:r>
      <w:r w:rsidR="00BA3079">
        <w:rPr>
          <w:rFonts w:ascii="Times New Roman" w:eastAsia="仿宋_GB2312" w:cs="Times New Roman" w:hint="eastAsia"/>
          <w:sz w:val="32"/>
          <w:szCs w:val="32"/>
        </w:rPr>
        <w:t>本</w:t>
      </w:r>
      <w:r>
        <w:rPr>
          <w:rFonts w:ascii="Times New Roman" w:eastAsia="仿宋_GB2312" w:cs="Times New Roman" w:hint="eastAsia"/>
          <w:sz w:val="32"/>
          <w:szCs w:val="32"/>
        </w:rPr>
        <w:t>科目</w:t>
      </w:r>
      <w:r w:rsidR="005045C2">
        <w:rPr>
          <w:rFonts w:ascii="Times New Roman" w:eastAsia="仿宋_GB2312" w:cs="Times New Roman" w:hint="eastAsia"/>
          <w:sz w:val="32"/>
          <w:szCs w:val="32"/>
        </w:rPr>
        <w:t>（</w:t>
      </w:r>
      <w:r w:rsidR="005045C2" w:rsidRPr="00F5035E">
        <w:rPr>
          <w:rFonts w:ascii="Times New Roman" w:eastAsia="仿宋_GB2312" w:cs="Times New Roman"/>
          <w:sz w:val="32"/>
          <w:szCs w:val="32"/>
        </w:rPr>
        <w:t>当期返奖奖金</w:t>
      </w:r>
      <w:r w:rsidR="00157787" w:rsidRPr="00F5035E">
        <w:rPr>
          <w:rFonts w:ascii="Times New Roman" w:eastAsia="仿宋_GB2312" w:hAnsi="Times New Roman" w:cs="Times New Roman" w:hint="eastAsia"/>
          <w:sz w:val="32"/>
          <w:szCs w:val="32"/>
        </w:rPr>
        <w:t>——</w:t>
      </w:r>
      <w:r w:rsidR="00157787" w:rsidRPr="00F5035E">
        <w:rPr>
          <w:rFonts w:ascii="Times New Roman" w:eastAsia="仿宋_GB2312" w:hAnsi="Times New Roman" w:cs="Times New Roman"/>
          <w:sz w:val="32"/>
          <w:szCs w:val="32"/>
        </w:rPr>
        <w:t>××</w:t>
      </w:r>
      <w:r w:rsidR="00157787" w:rsidRPr="00F5035E">
        <w:rPr>
          <w:rFonts w:ascii="Times New Roman" w:eastAsia="仿宋_GB2312" w:cs="Times New Roman"/>
          <w:sz w:val="32"/>
          <w:szCs w:val="32"/>
        </w:rPr>
        <w:t>游戏</w:t>
      </w:r>
      <w:r w:rsidR="005045C2">
        <w:rPr>
          <w:rFonts w:ascii="Times New Roman" w:eastAsia="仿宋_GB2312" w:cs="Times New Roman" w:hint="eastAsia"/>
          <w:sz w:val="32"/>
          <w:szCs w:val="32"/>
        </w:rPr>
        <w:t>）</w:t>
      </w:r>
      <w:r>
        <w:rPr>
          <w:rFonts w:ascii="Times New Roman" w:eastAsia="仿宋_GB2312" w:cs="Times New Roman" w:hint="eastAsia"/>
          <w:sz w:val="32"/>
          <w:szCs w:val="32"/>
        </w:rPr>
        <w:t>。</w:t>
      </w:r>
    </w:p>
    <w:p w:rsidR="00DC172B" w:rsidRPr="00F5035E" w:rsidRDefault="00001266"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8F52C9" w:rsidRPr="00F5035E">
        <w:rPr>
          <w:rFonts w:ascii="Times New Roman" w:eastAsia="仿宋_GB2312" w:cs="Times New Roman"/>
          <w:sz w:val="32"/>
          <w:szCs w:val="32"/>
        </w:rPr>
        <w:t>兑付中奖者奖金时</w:t>
      </w:r>
      <w:r w:rsidR="00DC172B" w:rsidRPr="00F5035E">
        <w:rPr>
          <w:rFonts w:ascii="Times New Roman" w:eastAsia="仿宋_GB2312" w:cs="Times New Roman"/>
          <w:sz w:val="32"/>
          <w:szCs w:val="32"/>
        </w:rPr>
        <w:t>，按照实际兑付金额，借记</w:t>
      </w:r>
      <w:r w:rsidR="0041426D">
        <w:rPr>
          <w:rFonts w:ascii="Times New Roman" w:eastAsia="仿宋_GB2312" w:hAnsi="Times New Roman" w:cs="Times New Roman" w:hint="eastAsia"/>
          <w:sz w:val="32"/>
          <w:szCs w:val="32"/>
        </w:rPr>
        <w:t>本</w:t>
      </w:r>
      <w:r w:rsidR="00DC172B" w:rsidRPr="00F5035E">
        <w:rPr>
          <w:rFonts w:ascii="Times New Roman" w:eastAsia="仿宋_GB2312" w:cs="Times New Roman"/>
          <w:sz w:val="32"/>
          <w:szCs w:val="32"/>
        </w:rPr>
        <w:t>科目</w:t>
      </w:r>
      <w:r w:rsidR="0041426D">
        <w:rPr>
          <w:rFonts w:ascii="Times New Roman" w:eastAsia="仿宋_GB2312" w:cs="Times New Roman" w:hint="eastAsia"/>
          <w:sz w:val="32"/>
          <w:szCs w:val="32"/>
        </w:rPr>
        <w:t>（</w:t>
      </w:r>
      <w:r w:rsidR="005F704E" w:rsidRPr="00F5035E">
        <w:rPr>
          <w:rFonts w:ascii="Times New Roman" w:eastAsia="仿宋_GB2312" w:cs="Times New Roman"/>
          <w:sz w:val="32"/>
          <w:szCs w:val="32"/>
        </w:rPr>
        <w:t>当期返奖奖金</w:t>
      </w:r>
      <w:r w:rsidR="00157787" w:rsidRPr="00F5035E">
        <w:rPr>
          <w:rFonts w:ascii="Times New Roman" w:eastAsia="仿宋_GB2312" w:hAnsi="Times New Roman" w:cs="Times New Roman" w:hint="eastAsia"/>
          <w:sz w:val="32"/>
          <w:szCs w:val="32"/>
        </w:rPr>
        <w:t>——</w:t>
      </w:r>
      <w:r w:rsidR="00157787" w:rsidRPr="00F5035E">
        <w:rPr>
          <w:rFonts w:ascii="Times New Roman" w:eastAsia="仿宋_GB2312" w:hAnsi="Times New Roman" w:cs="Times New Roman"/>
          <w:sz w:val="32"/>
          <w:szCs w:val="32"/>
        </w:rPr>
        <w:t>××</w:t>
      </w:r>
      <w:r w:rsidR="00157787" w:rsidRPr="00F5035E">
        <w:rPr>
          <w:rFonts w:ascii="Times New Roman" w:eastAsia="仿宋_GB2312" w:cs="Times New Roman"/>
          <w:sz w:val="32"/>
          <w:szCs w:val="32"/>
        </w:rPr>
        <w:t>游戏</w:t>
      </w:r>
      <w:r w:rsidR="0041426D">
        <w:rPr>
          <w:rFonts w:ascii="Times New Roman" w:eastAsia="仿宋_GB2312" w:cs="Times New Roman" w:hint="eastAsia"/>
          <w:sz w:val="32"/>
          <w:szCs w:val="32"/>
        </w:rPr>
        <w:t>）</w:t>
      </w:r>
      <w:r w:rsidR="00DC172B" w:rsidRPr="00F5035E">
        <w:rPr>
          <w:rFonts w:ascii="Times New Roman" w:eastAsia="仿宋_GB2312" w:cs="Times New Roman"/>
          <w:sz w:val="32"/>
          <w:szCs w:val="32"/>
        </w:rPr>
        <w:t>，贷记</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银行存款</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其他应</w:t>
      </w:r>
      <w:r w:rsidR="00A17629">
        <w:rPr>
          <w:rFonts w:ascii="Times New Roman" w:eastAsia="仿宋_GB2312" w:cs="Times New Roman" w:hint="eastAsia"/>
          <w:sz w:val="32"/>
          <w:szCs w:val="32"/>
        </w:rPr>
        <w:t>交</w:t>
      </w:r>
      <w:r w:rsidR="00DC172B" w:rsidRPr="00F5035E">
        <w:rPr>
          <w:rFonts w:ascii="Times New Roman" w:eastAsia="仿宋_GB2312" w:cs="Times New Roman"/>
          <w:sz w:val="32"/>
          <w:szCs w:val="32"/>
        </w:rPr>
        <w:t>税费</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w:t>
      </w:r>
      <w:r w:rsidR="00886767">
        <w:rPr>
          <w:rFonts w:ascii="Times New Roman" w:eastAsia="仿宋_GB2312" w:cs="Times New Roman" w:hint="eastAsia"/>
          <w:sz w:val="32"/>
          <w:szCs w:val="32"/>
        </w:rPr>
        <w:t>“</w:t>
      </w:r>
      <w:r w:rsidR="00886767" w:rsidRPr="00F5035E">
        <w:rPr>
          <w:rFonts w:ascii="Times New Roman" w:eastAsia="仿宋_GB2312" w:cs="Times New Roman"/>
          <w:sz w:val="32"/>
          <w:szCs w:val="32"/>
        </w:rPr>
        <w:t>预收账款</w:t>
      </w:r>
      <w:r w:rsidR="00886767" w:rsidRPr="00F5035E">
        <w:rPr>
          <w:rFonts w:ascii="Times New Roman" w:eastAsia="仿宋_GB2312" w:hAnsi="Times New Roman" w:cs="Times New Roman" w:hint="eastAsia"/>
          <w:sz w:val="32"/>
          <w:szCs w:val="32"/>
        </w:rPr>
        <w:t>——</w:t>
      </w:r>
      <w:r w:rsidR="00886767">
        <w:rPr>
          <w:rFonts w:ascii="Times New Roman" w:eastAsia="仿宋_GB2312" w:hAnsi="Times New Roman" w:cs="Times New Roman" w:hint="eastAsia"/>
          <w:sz w:val="32"/>
          <w:szCs w:val="32"/>
        </w:rPr>
        <w:t>预收彩票销售款”</w:t>
      </w:r>
      <w:r w:rsidR="00B343BE" w:rsidRPr="00F5035E">
        <w:rPr>
          <w:rFonts w:ascii="Times New Roman" w:eastAsia="仿宋_GB2312" w:hAnsi="Times New Roman" w:cs="Times New Roman"/>
          <w:sz w:val="32"/>
          <w:szCs w:val="32"/>
        </w:rPr>
        <w:t>[</w:t>
      </w:r>
      <w:r w:rsidR="00B343BE">
        <w:rPr>
          <w:rFonts w:ascii="Times New Roman" w:eastAsia="仿宋_GB2312" w:hAnsi="Times New Roman" w:cs="Times New Roman" w:hint="eastAsia"/>
          <w:sz w:val="32"/>
          <w:szCs w:val="32"/>
        </w:rPr>
        <w:t>通过</w:t>
      </w:r>
      <w:r w:rsidR="00A11FCD">
        <w:rPr>
          <w:rFonts w:ascii="Times New Roman" w:eastAsia="仿宋_GB2312" w:hAnsi="Times New Roman" w:cs="Times New Roman" w:hint="eastAsia"/>
          <w:sz w:val="32"/>
          <w:szCs w:val="32"/>
        </w:rPr>
        <w:t>彩票</w:t>
      </w:r>
      <w:r w:rsidR="00B343BE">
        <w:rPr>
          <w:rFonts w:ascii="Times New Roman" w:eastAsia="仿宋_GB2312" w:hAnsi="Times New Roman" w:cs="Times New Roman" w:hint="eastAsia"/>
          <w:sz w:val="32"/>
          <w:szCs w:val="32"/>
        </w:rPr>
        <w:t>代销者兑</w:t>
      </w:r>
      <w:r w:rsidR="00FF2E7A">
        <w:rPr>
          <w:rFonts w:ascii="Times New Roman" w:eastAsia="仿宋_GB2312" w:hAnsi="Times New Roman" w:cs="Times New Roman" w:hint="eastAsia"/>
          <w:sz w:val="32"/>
          <w:szCs w:val="32"/>
        </w:rPr>
        <w:t>奖</w:t>
      </w:r>
      <w:r w:rsidR="00B343BE"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等科目。</w:t>
      </w:r>
    </w:p>
    <w:p w:rsidR="00262405" w:rsidRDefault="00C66C32" w:rsidP="00DC172B">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3.</w:t>
      </w:r>
      <w:r w:rsidR="00DC172B" w:rsidRPr="00F5035E">
        <w:rPr>
          <w:rFonts w:ascii="Times New Roman" w:eastAsia="仿宋_GB2312" w:cs="Times New Roman"/>
          <w:sz w:val="32"/>
          <w:szCs w:val="32"/>
        </w:rPr>
        <w:t>逾期未兑付的弃奖奖金转入彩票公益金时，按照实际转出的金额，借记</w:t>
      </w:r>
      <w:r w:rsidR="00FE5A38">
        <w:rPr>
          <w:rFonts w:ascii="Times New Roman" w:eastAsia="仿宋_GB2312" w:cs="Times New Roman" w:hint="eastAsia"/>
          <w:sz w:val="32"/>
          <w:szCs w:val="32"/>
        </w:rPr>
        <w:t>本</w:t>
      </w:r>
      <w:r w:rsidR="00DC172B" w:rsidRPr="00F5035E">
        <w:rPr>
          <w:rFonts w:ascii="Times New Roman" w:eastAsia="仿宋_GB2312" w:cs="Times New Roman"/>
          <w:sz w:val="32"/>
          <w:szCs w:val="32"/>
        </w:rPr>
        <w:t>科目</w:t>
      </w:r>
      <w:r w:rsidR="00FE5A38">
        <w:rPr>
          <w:rFonts w:ascii="Times New Roman" w:eastAsia="仿宋_GB2312" w:cs="Times New Roman" w:hint="eastAsia"/>
          <w:sz w:val="32"/>
          <w:szCs w:val="32"/>
        </w:rPr>
        <w:t>（</w:t>
      </w:r>
      <w:r w:rsidR="00787960" w:rsidRPr="00F5035E">
        <w:rPr>
          <w:rFonts w:ascii="Times New Roman" w:eastAsia="仿宋_GB2312" w:cs="Times New Roman"/>
          <w:sz w:val="32"/>
          <w:szCs w:val="32"/>
        </w:rPr>
        <w:t>当期返奖奖金</w:t>
      </w:r>
      <w:r w:rsidR="00157787" w:rsidRPr="00F5035E">
        <w:rPr>
          <w:rFonts w:ascii="Times New Roman" w:eastAsia="仿宋_GB2312" w:hAnsi="Times New Roman" w:cs="Times New Roman" w:hint="eastAsia"/>
          <w:sz w:val="32"/>
          <w:szCs w:val="32"/>
        </w:rPr>
        <w:t>——</w:t>
      </w:r>
      <w:r w:rsidR="00157787" w:rsidRPr="00F5035E">
        <w:rPr>
          <w:rFonts w:ascii="Times New Roman" w:eastAsia="仿宋_GB2312" w:hAnsi="Times New Roman" w:cs="Times New Roman"/>
          <w:sz w:val="32"/>
          <w:szCs w:val="32"/>
        </w:rPr>
        <w:t>××</w:t>
      </w:r>
      <w:r w:rsidR="00157787" w:rsidRPr="00F5035E">
        <w:rPr>
          <w:rFonts w:ascii="Times New Roman" w:eastAsia="仿宋_GB2312" w:cs="Times New Roman"/>
          <w:sz w:val="32"/>
          <w:szCs w:val="32"/>
        </w:rPr>
        <w:t>游戏</w:t>
      </w:r>
      <w:r w:rsidR="00FE5A38">
        <w:rPr>
          <w:rFonts w:ascii="Times New Roman" w:eastAsia="仿宋_GB2312" w:cs="Times New Roman" w:hint="eastAsia"/>
          <w:sz w:val="32"/>
          <w:szCs w:val="32"/>
        </w:rPr>
        <w:t>）</w:t>
      </w:r>
      <w:r w:rsidR="00DC172B" w:rsidRPr="00F5035E">
        <w:rPr>
          <w:rFonts w:ascii="Times New Roman" w:eastAsia="仿宋_GB2312" w:cs="Times New Roman"/>
          <w:sz w:val="32"/>
          <w:szCs w:val="32"/>
        </w:rPr>
        <w:t>，贷记</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应缴财政款</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科目。</w:t>
      </w:r>
    </w:p>
    <w:p w:rsidR="00DC172B" w:rsidRPr="00F5035E" w:rsidRDefault="00262405"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4.</w:t>
      </w:r>
      <w:r w:rsidRPr="00F5035E">
        <w:rPr>
          <w:rFonts w:ascii="Times New Roman" w:eastAsia="仿宋_GB2312" w:cs="Times New Roman"/>
          <w:sz w:val="32"/>
          <w:szCs w:val="32"/>
        </w:rPr>
        <w:t>彩票机构之间因联网游戏奖金结算产生</w:t>
      </w:r>
      <w:r w:rsidR="00B37B23">
        <w:rPr>
          <w:rFonts w:ascii="Times New Roman" w:eastAsia="仿宋_GB2312" w:cs="Times New Roman" w:hint="eastAsia"/>
          <w:sz w:val="32"/>
          <w:szCs w:val="32"/>
        </w:rPr>
        <w:t>的</w:t>
      </w:r>
      <w:r w:rsidRPr="00F5035E">
        <w:rPr>
          <w:rFonts w:ascii="Times New Roman" w:eastAsia="仿宋_GB2312" w:cs="Times New Roman"/>
          <w:sz w:val="32"/>
          <w:szCs w:val="32"/>
        </w:rPr>
        <w:t>应收款项，</w:t>
      </w:r>
      <w:r w:rsidRPr="00F5035E">
        <w:rPr>
          <w:rFonts w:ascii="Times New Roman" w:eastAsia="仿宋_GB2312" w:hAnsi="Times New Roman" w:cs="Times New Roman"/>
          <w:sz w:val="32"/>
          <w:szCs w:val="32"/>
        </w:rPr>
        <w:t xml:space="preserve"> </w:t>
      </w:r>
      <w:r w:rsidRPr="00F5035E">
        <w:rPr>
          <w:rFonts w:ascii="Times New Roman" w:eastAsia="仿宋_GB2312" w:cs="Times New Roman"/>
          <w:sz w:val="32"/>
          <w:szCs w:val="32"/>
        </w:rPr>
        <w:t>按照实际发生的金额，借记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应收账款</w:t>
      </w:r>
      <w:r w:rsidRPr="00F5035E">
        <w:rPr>
          <w:rFonts w:ascii="Times New Roman" w:eastAsia="仿宋_GB2312" w:hAnsi="Times New Roman" w:cs="Times New Roman" w:hint="eastAsia"/>
          <w:sz w:val="32"/>
          <w:szCs w:val="32"/>
        </w:rPr>
        <w:t>——</w:t>
      </w:r>
      <w:r w:rsidRPr="00F5035E">
        <w:rPr>
          <w:rFonts w:ascii="Times New Roman" w:eastAsia="仿宋_GB2312" w:cs="Times New Roman"/>
          <w:sz w:val="32"/>
          <w:szCs w:val="32"/>
        </w:rPr>
        <w:t>应收彩票联网游戏结算款</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科目，贷记</w:t>
      </w:r>
      <w:r w:rsidR="00982062">
        <w:rPr>
          <w:rFonts w:ascii="Times New Roman" w:eastAsia="仿宋_GB2312" w:hAnsi="Times New Roman" w:cs="Times New Roman" w:hint="eastAsia"/>
          <w:sz w:val="32"/>
          <w:szCs w:val="32"/>
        </w:rPr>
        <w:t>本</w:t>
      </w:r>
      <w:r w:rsidRPr="00F5035E">
        <w:rPr>
          <w:rFonts w:ascii="Times New Roman" w:eastAsia="仿宋_GB2312" w:cs="Times New Roman"/>
          <w:sz w:val="32"/>
          <w:szCs w:val="32"/>
        </w:rPr>
        <w:t>科目</w:t>
      </w:r>
      <w:r w:rsidR="00787B5C">
        <w:rPr>
          <w:rFonts w:ascii="Times New Roman" w:eastAsia="仿宋_GB2312" w:cs="Times New Roman" w:hint="eastAsia"/>
          <w:sz w:val="32"/>
          <w:szCs w:val="32"/>
        </w:rPr>
        <w:t>（</w:t>
      </w:r>
      <w:r w:rsidR="00787B5C" w:rsidRPr="00F5035E">
        <w:rPr>
          <w:rFonts w:ascii="Times New Roman" w:eastAsia="仿宋_GB2312" w:cs="Times New Roman"/>
          <w:sz w:val="32"/>
          <w:szCs w:val="32"/>
        </w:rPr>
        <w:t>当期返奖奖金</w:t>
      </w:r>
      <w:r w:rsidR="00157787" w:rsidRPr="00F5035E">
        <w:rPr>
          <w:rFonts w:ascii="Times New Roman" w:eastAsia="仿宋_GB2312" w:hAnsi="Times New Roman" w:cs="Times New Roman" w:hint="eastAsia"/>
          <w:sz w:val="32"/>
          <w:szCs w:val="32"/>
        </w:rPr>
        <w:t>——</w:t>
      </w:r>
      <w:r w:rsidR="00157787" w:rsidRPr="00F5035E">
        <w:rPr>
          <w:rFonts w:ascii="Times New Roman" w:eastAsia="仿宋_GB2312" w:hAnsi="Times New Roman" w:cs="Times New Roman"/>
          <w:sz w:val="32"/>
          <w:szCs w:val="32"/>
        </w:rPr>
        <w:t>××</w:t>
      </w:r>
      <w:r w:rsidR="00157787" w:rsidRPr="00F5035E">
        <w:rPr>
          <w:rFonts w:ascii="Times New Roman" w:eastAsia="仿宋_GB2312" w:cs="Times New Roman"/>
          <w:sz w:val="32"/>
          <w:szCs w:val="32"/>
        </w:rPr>
        <w:t>游戏</w:t>
      </w:r>
      <w:r w:rsidR="00787B5C">
        <w:rPr>
          <w:rFonts w:ascii="Times New Roman" w:eastAsia="仿宋_GB2312" w:cs="Times New Roman" w:hint="eastAsia"/>
          <w:sz w:val="32"/>
          <w:szCs w:val="32"/>
        </w:rPr>
        <w:t>）</w:t>
      </w:r>
      <w:r w:rsidR="00B37B23">
        <w:rPr>
          <w:rFonts w:ascii="Times New Roman" w:eastAsia="仿宋_GB2312" w:cs="Times New Roman" w:hint="eastAsia"/>
          <w:sz w:val="32"/>
          <w:szCs w:val="32"/>
        </w:rPr>
        <w:t>；</w:t>
      </w:r>
      <w:r w:rsidRPr="00F5035E">
        <w:rPr>
          <w:rFonts w:ascii="Times New Roman" w:eastAsia="仿宋_GB2312" w:cs="Times New Roman"/>
          <w:sz w:val="32"/>
          <w:szCs w:val="32"/>
        </w:rPr>
        <w:t>产生的应付款项，按照实际发生的金额，借记</w:t>
      </w:r>
      <w:r w:rsidR="00982062">
        <w:rPr>
          <w:rFonts w:ascii="Times New Roman" w:eastAsia="仿宋_GB2312" w:hAnsi="Times New Roman" w:cs="Times New Roman" w:hint="eastAsia"/>
          <w:sz w:val="32"/>
          <w:szCs w:val="32"/>
        </w:rPr>
        <w:t>本</w:t>
      </w:r>
      <w:r w:rsidRPr="00F5035E">
        <w:rPr>
          <w:rFonts w:ascii="Times New Roman" w:eastAsia="仿宋_GB2312" w:cs="Times New Roman"/>
          <w:sz w:val="32"/>
          <w:szCs w:val="32"/>
        </w:rPr>
        <w:t>科目</w:t>
      </w:r>
      <w:r w:rsidR="00787B5C">
        <w:rPr>
          <w:rFonts w:ascii="Times New Roman" w:eastAsia="仿宋_GB2312" w:cs="Times New Roman" w:hint="eastAsia"/>
          <w:sz w:val="32"/>
          <w:szCs w:val="32"/>
        </w:rPr>
        <w:t>（</w:t>
      </w:r>
      <w:r w:rsidR="00787B5C" w:rsidRPr="00F5035E">
        <w:rPr>
          <w:rFonts w:ascii="Times New Roman" w:eastAsia="仿宋_GB2312" w:cs="Times New Roman"/>
          <w:sz w:val="32"/>
          <w:szCs w:val="32"/>
        </w:rPr>
        <w:t>当期返奖奖金</w:t>
      </w:r>
      <w:r w:rsidR="00157787" w:rsidRPr="00F5035E">
        <w:rPr>
          <w:rFonts w:ascii="Times New Roman" w:eastAsia="仿宋_GB2312" w:hAnsi="Times New Roman" w:cs="Times New Roman" w:hint="eastAsia"/>
          <w:sz w:val="32"/>
          <w:szCs w:val="32"/>
        </w:rPr>
        <w:t>——</w:t>
      </w:r>
      <w:r w:rsidR="00157787" w:rsidRPr="00F5035E">
        <w:rPr>
          <w:rFonts w:ascii="Times New Roman" w:eastAsia="仿宋_GB2312" w:hAnsi="Times New Roman" w:cs="Times New Roman"/>
          <w:sz w:val="32"/>
          <w:szCs w:val="32"/>
        </w:rPr>
        <w:t>××</w:t>
      </w:r>
      <w:r w:rsidR="00157787" w:rsidRPr="00F5035E">
        <w:rPr>
          <w:rFonts w:ascii="Times New Roman" w:eastAsia="仿宋_GB2312" w:cs="Times New Roman"/>
          <w:sz w:val="32"/>
          <w:szCs w:val="32"/>
        </w:rPr>
        <w:t>游戏</w:t>
      </w:r>
      <w:r w:rsidR="00787B5C">
        <w:rPr>
          <w:rFonts w:ascii="Times New Roman" w:eastAsia="仿宋_GB2312" w:cs="Times New Roman" w:hint="eastAsia"/>
          <w:sz w:val="32"/>
          <w:szCs w:val="32"/>
        </w:rPr>
        <w:t>）</w:t>
      </w:r>
      <w:r w:rsidRPr="00F5035E">
        <w:rPr>
          <w:rFonts w:ascii="Times New Roman" w:eastAsia="仿宋_GB2312" w:cs="Times New Roman"/>
          <w:sz w:val="32"/>
          <w:szCs w:val="32"/>
        </w:rPr>
        <w:t>，贷记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应付账款</w:t>
      </w:r>
      <w:r w:rsidRPr="00F5035E">
        <w:rPr>
          <w:rFonts w:ascii="Times New Roman" w:eastAsia="仿宋_GB2312" w:hAnsi="Times New Roman" w:cs="Times New Roman" w:hint="eastAsia"/>
          <w:sz w:val="32"/>
          <w:szCs w:val="32"/>
        </w:rPr>
        <w:t>——</w:t>
      </w:r>
      <w:r w:rsidRPr="00F5035E">
        <w:rPr>
          <w:rFonts w:ascii="Times New Roman" w:eastAsia="仿宋_GB2312" w:cs="Times New Roman"/>
          <w:sz w:val="32"/>
          <w:szCs w:val="32"/>
        </w:rPr>
        <w:t>应付彩票联网游戏结算款</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w:t>
      </w:r>
    </w:p>
    <w:p w:rsidR="00DC172B" w:rsidRPr="00F5035E" w:rsidRDefault="00DC172B" w:rsidP="00DC172B">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w:t>
      </w:r>
      <w:r w:rsidR="004E77B0">
        <w:rPr>
          <w:rFonts w:ascii="Times New Roman" w:eastAsia="仿宋_GB2312" w:hAnsi="Times New Roman" w:cs="Times New Roman" w:hint="eastAsia"/>
          <w:sz w:val="32"/>
          <w:szCs w:val="32"/>
        </w:rPr>
        <w:t>二</w:t>
      </w:r>
      <w:r w:rsidRPr="00F5035E">
        <w:rPr>
          <w:rFonts w:ascii="Times New Roman" w:eastAsia="仿宋_GB2312" w:cs="Times New Roman"/>
          <w:sz w:val="32"/>
          <w:szCs w:val="32"/>
        </w:rPr>
        <w:t>）奖池</w:t>
      </w:r>
    </w:p>
    <w:p w:rsidR="00DC172B" w:rsidRPr="00F5035E" w:rsidRDefault="0096450F"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C172B" w:rsidRPr="00F5035E">
        <w:rPr>
          <w:rFonts w:ascii="Times New Roman" w:eastAsia="仿宋_GB2312" w:cs="Times New Roman"/>
          <w:sz w:val="32"/>
          <w:szCs w:val="32"/>
        </w:rPr>
        <w:t>彩票游戏设置奖池的，兑付当期返奖奖金后，按照提取的当期返奖奖金与当期实际中出奖金的差额，借记或贷记</w:t>
      </w:r>
      <w:r w:rsidR="001517D6">
        <w:rPr>
          <w:rFonts w:ascii="Times New Roman" w:eastAsia="仿宋_GB2312" w:hAnsi="Times New Roman" w:cs="Times New Roman" w:hint="eastAsia"/>
          <w:sz w:val="32"/>
          <w:szCs w:val="32"/>
        </w:rPr>
        <w:t>本科目（</w:t>
      </w:r>
      <w:r w:rsidR="00DC172B" w:rsidRPr="00F5035E">
        <w:rPr>
          <w:rFonts w:ascii="Times New Roman" w:eastAsia="仿宋_GB2312" w:cs="Times New Roman"/>
          <w:sz w:val="32"/>
          <w:szCs w:val="32"/>
        </w:rPr>
        <w:t>当期返奖奖金</w:t>
      </w:r>
      <w:r w:rsidR="00DC172B" w:rsidRPr="00F5035E">
        <w:rPr>
          <w:rFonts w:ascii="Times New Roman" w:eastAsia="仿宋_GB2312" w:hAnsi="Times New Roman" w:cs="Times New Roman" w:hint="eastAsia"/>
          <w:sz w:val="32"/>
          <w:szCs w:val="32"/>
        </w:rPr>
        <w:t>——</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游戏</w:t>
      </w:r>
      <w:r w:rsidR="008003F5">
        <w:rPr>
          <w:rFonts w:ascii="Times New Roman" w:eastAsia="仿宋_GB2312" w:hAnsi="Times New Roman" w:cs="Times New Roman" w:hint="eastAsia"/>
          <w:sz w:val="32"/>
          <w:szCs w:val="32"/>
        </w:rPr>
        <w:t>）</w:t>
      </w:r>
      <w:r w:rsidR="00DC172B" w:rsidRPr="00F5035E">
        <w:rPr>
          <w:rFonts w:ascii="Times New Roman" w:eastAsia="仿宋_GB2312" w:cs="Times New Roman"/>
          <w:sz w:val="32"/>
          <w:szCs w:val="32"/>
        </w:rPr>
        <w:t>，贷记或借记</w:t>
      </w:r>
      <w:r w:rsidR="00E83467">
        <w:rPr>
          <w:rFonts w:ascii="Times New Roman" w:eastAsia="仿宋_GB2312" w:hAnsi="Times New Roman" w:cs="Times New Roman" w:hint="eastAsia"/>
          <w:sz w:val="32"/>
          <w:szCs w:val="32"/>
        </w:rPr>
        <w:t>本</w:t>
      </w:r>
      <w:r w:rsidR="00DC172B" w:rsidRPr="00F5035E">
        <w:rPr>
          <w:rFonts w:ascii="Times New Roman" w:eastAsia="仿宋_GB2312" w:cs="Times New Roman"/>
          <w:sz w:val="32"/>
          <w:szCs w:val="32"/>
        </w:rPr>
        <w:t>科目</w:t>
      </w:r>
      <w:r w:rsidR="00E83467">
        <w:rPr>
          <w:rFonts w:ascii="Times New Roman" w:eastAsia="仿宋_GB2312" w:cs="Times New Roman" w:hint="eastAsia"/>
          <w:sz w:val="32"/>
          <w:szCs w:val="32"/>
        </w:rPr>
        <w:t>（</w:t>
      </w:r>
      <w:r w:rsidR="009410B2" w:rsidRPr="00F5035E">
        <w:rPr>
          <w:rFonts w:ascii="Times New Roman" w:eastAsia="仿宋_GB2312" w:cs="Times New Roman"/>
          <w:sz w:val="32"/>
          <w:szCs w:val="32"/>
        </w:rPr>
        <w:t>奖</w:t>
      </w:r>
      <w:r w:rsidR="009410B2" w:rsidRPr="00F5035E">
        <w:rPr>
          <w:rFonts w:ascii="Times New Roman" w:eastAsia="仿宋_GB2312" w:cs="Times New Roman"/>
          <w:sz w:val="32"/>
          <w:szCs w:val="32"/>
        </w:rPr>
        <w:lastRenderedPageBreak/>
        <w:t>池</w:t>
      </w:r>
      <w:r w:rsidR="009410B2">
        <w:rPr>
          <w:rFonts w:ascii="Times New Roman" w:eastAsia="仿宋_GB2312" w:cs="Times New Roman" w:hint="eastAsia"/>
          <w:sz w:val="32"/>
          <w:szCs w:val="32"/>
        </w:rPr>
        <w:t>——</w:t>
      </w:r>
      <w:r w:rsidR="00E83467" w:rsidRPr="00F5035E">
        <w:rPr>
          <w:rFonts w:ascii="Times New Roman" w:eastAsia="仿宋_GB2312" w:hAnsi="Times New Roman" w:cs="Times New Roman"/>
          <w:sz w:val="32"/>
          <w:szCs w:val="32"/>
        </w:rPr>
        <w:t>××</w:t>
      </w:r>
      <w:r w:rsidR="00E83467" w:rsidRPr="00F5035E">
        <w:rPr>
          <w:rFonts w:ascii="Times New Roman" w:eastAsia="仿宋_GB2312" w:cs="Times New Roman"/>
          <w:sz w:val="32"/>
          <w:szCs w:val="32"/>
        </w:rPr>
        <w:t>游戏</w:t>
      </w:r>
      <w:r w:rsidR="00E83467">
        <w:rPr>
          <w:rFonts w:ascii="Times New Roman" w:eastAsia="仿宋_GB2312" w:cs="Times New Roman" w:hint="eastAsia"/>
          <w:sz w:val="32"/>
          <w:szCs w:val="32"/>
        </w:rPr>
        <w:t>）</w:t>
      </w:r>
      <w:r w:rsidR="00DC172B" w:rsidRPr="00F5035E">
        <w:rPr>
          <w:rFonts w:ascii="Times New Roman" w:eastAsia="仿宋_GB2312" w:cs="Times New Roman"/>
          <w:sz w:val="32"/>
          <w:szCs w:val="32"/>
        </w:rPr>
        <w:t>。</w:t>
      </w:r>
      <w:r w:rsidR="00DC172B" w:rsidRPr="00F5035E">
        <w:rPr>
          <w:rFonts w:ascii="Times New Roman" w:eastAsia="仿宋_GB2312" w:hAnsi="Times New Roman" w:cs="Times New Roman"/>
          <w:sz w:val="32"/>
          <w:szCs w:val="32"/>
        </w:rPr>
        <w:t xml:space="preserve"> </w:t>
      </w:r>
    </w:p>
    <w:p w:rsidR="00DC172B" w:rsidRPr="00F5035E" w:rsidRDefault="005A6BE8"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DC172B" w:rsidRPr="00F5035E">
        <w:rPr>
          <w:rFonts w:ascii="Times New Roman" w:eastAsia="仿宋_GB2312" w:cs="Times New Roman"/>
          <w:sz w:val="32"/>
          <w:szCs w:val="32"/>
        </w:rPr>
        <w:t>使用奖池资金兑付中奖者奖金时，按照实际兑付金额，借记</w:t>
      </w:r>
      <w:r w:rsidR="00E10CF7">
        <w:rPr>
          <w:rFonts w:ascii="Times New Roman" w:eastAsia="仿宋_GB2312" w:hAnsi="Times New Roman" w:cs="Times New Roman" w:hint="eastAsia"/>
          <w:sz w:val="32"/>
          <w:szCs w:val="32"/>
        </w:rPr>
        <w:t>本</w:t>
      </w:r>
      <w:r w:rsidR="00DC172B" w:rsidRPr="00F5035E">
        <w:rPr>
          <w:rFonts w:ascii="Times New Roman" w:eastAsia="仿宋_GB2312" w:cs="Times New Roman"/>
          <w:sz w:val="32"/>
          <w:szCs w:val="32"/>
        </w:rPr>
        <w:t>科目</w:t>
      </w:r>
      <w:r w:rsidR="005973EE">
        <w:rPr>
          <w:rFonts w:ascii="Times New Roman" w:eastAsia="仿宋_GB2312" w:cs="Times New Roman" w:hint="eastAsia"/>
          <w:sz w:val="32"/>
          <w:szCs w:val="32"/>
        </w:rPr>
        <w:t>（</w:t>
      </w:r>
      <w:r w:rsidR="005A2BD8" w:rsidRPr="00F5035E">
        <w:rPr>
          <w:rFonts w:ascii="Times New Roman" w:eastAsia="仿宋_GB2312" w:cs="Times New Roman"/>
          <w:sz w:val="32"/>
          <w:szCs w:val="32"/>
        </w:rPr>
        <w:t>奖池</w:t>
      </w:r>
      <w:r w:rsidR="005A2BD8">
        <w:rPr>
          <w:rFonts w:ascii="Times New Roman" w:eastAsia="仿宋_GB2312" w:cs="Times New Roman" w:hint="eastAsia"/>
          <w:sz w:val="32"/>
          <w:szCs w:val="32"/>
        </w:rPr>
        <w:t>——</w:t>
      </w:r>
      <w:r w:rsidR="005973EE" w:rsidRPr="00F5035E">
        <w:rPr>
          <w:rFonts w:ascii="Times New Roman" w:eastAsia="仿宋_GB2312" w:hAnsi="Times New Roman" w:cs="Times New Roman"/>
          <w:sz w:val="32"/>
          <w:szCs w:val="32"/>
        </w:rPr>
        <w:t>××</w:t>
      </w:r>
      <w:r w:rsidR="005973EE" w:rsidRPr="00F5035E">
        <w:rPr>
          <w:rFonts w:ascii="Times New Roman" w:eastAsia="仿宋_GB2312" w:cs="Times New Roman"/>
          <w:sz w:val="32"/>
          <w:szCs w:val="32"/>
        </w:rPr>
        <w:t>游戏</w:t>
      </w:r>
      <w:r w:rsidR="005973EE">
        <w:rPr>
          <w:rFonts w:ascii="Times New Roman" w:eastAsia="仿宋_GB2312" w:cs="Times New Roman" w:hint="eastAsia"/>
          <w:sz w:val="32"/>
          <w:szCs w:val="32"/>
        </w:rPr>
        <w:t>）</w:t>
      </w:r>
      <w:r w:rsidR="00DC172B" w:rsidRPr="00F5035E">
        <w:rPr>
          <w:rFonts w:ascii="Times New Roman" w:eastAsia="仿宋_GB2312" w:cs="Times New Roman"/>
          <w:sz w:val="32"/>
          <w:szCs w:val="32"/>
        </w:rPr>
        <w:t>，贷记</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银行存款</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等科目。</w:t>
      </w:r>
      <w:r w:rsidR="00DC172B" w:rsidRPr="00F5035E">
        <w:rPr>
          <w:rFonts w:ascii="Times New Roman" w:eastAsia="仿宋_GB2312" w:hAnsi="Times New Roman" w:cs="Times New Roman"/>
          <w:sz w:val="32"/>
          <w:szCs w:val="32"/>
        </w:rPr>
        <w:t xml:space="preserve"> </w:t>
      </w:r>
    </w:p>
    <w:p w:rsidR="00DC172B" w:rsidRPr="00F5035E" w:rsidRDefault="00DC172B" w:rsidP="00DC172B">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w:t>
      </w:r>
      <w:r w:rsidR="00360167">
        <w:rPr>
          <w:rFonts w:ascii="Times New Roman" w:eastAsia="仿宋_GB2312" w:hAnsi="Times New Roman" w:cs="Times New Roman" w:hint="eastAsia"/>
          <w:sz w:val="32"/>
          <w:szCs w:val="32"/>
        </w:rPr>
        <w:t>三</w:t>
      </w:r>
      <w:r w:rsidRPr="00F5035E">
        <w:rPr>
          <w:rFonts w:ascii="Times New Roman" w:eastAsia="仿宋_GB2312" w:cs="Times New Roman"/>
          <w:sz w:val="32"/>
          <w:szCs w:val="32"/>
        </w:rPr>
        <w:t>）调节基金</w:t>
      </w:r>
    </w:p>
    <w:p w:rsidR="00DC172B" w:rsidRPr="00F5035E" w:rsidRDefault="00B66EC0"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C172B" w:rsidRPr="00F5035E">
        <w:rPr>
          <w:rFonts w:ascii="Times New Roman" w:eastAsia="仿宋_GB2312" w:cs="Times New Roman"/>
          <w:sz w:val="32"/>
          <w:szCs w:val="32"/>
        </w:rPr>
        <w:t>彩票游戏设置调节基金的，在提取调节基金时，按照彩票资金分配比例计算确定的调节基金金额，借记</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彩票销售结算</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科目，贷记</w:t>
      </w:r>
      <w:r w:rsidR="00240E8D">
        <w:rPr>
          <w:rFonts w:ascii="Times New Roman" w:eastAsia="仿宋_GB2312" w:cs="Times New Roman" w:hint="eastAsia"/>
          <w:sz w:val="32"/>
          <w:szCs w:val="32"/>
        </w:rPr>
        <w:t>本</w:t>
      </w:r>
      <w:r w:rsidR="00DC172B" w:rsidRPr="00F5035E">
        <w:rPr>
          <w:rFonts w:ascii="Times New Roman" w:eastAsia="仿宋_GB2312" w:cs="Times New Roman"/>
          <w:sz w:val="32"/>
          <w:szCs w:val="32"/>
        </w:rPr>
        <w:t>科目</w:t>
      </w:r>
      <w:r w:rsidR="00240E8D">
        <w:rPr>
          <w:rFonts w:ascii="Times New Roman" w:eastAsia="仿宋_GB2312" w:cs="Times New Roman" w:hint="eastAsia"/>
          <w:sz w:val="32"/>
          <w:szCs w:val="32"/>
        </w:rPr>
        <w:t>（</w:t>
      </w:r>
      <w:r w:rsidR="00F1288B" w:rsidRPr="00F5035E">
        <w:rPr>
          <w:rFonts w:ascii="Times New Roman" w:eastAsia="仿宋_GB2312" w:cs="Times New Roman"/>
          <w:sz w:val="32"/>
          <w:szCs w:val="32"/>
        </w:rPr>
        <w:t>调节基金</w:t>
      </w:r>
      <w:r w:rsidR="00F1288B">
        <w:rPr>
          <w:rFonts w:ascii="Times New Roman" w:eastAsia="仿宋_GB2312" w:cs="Times New Roman" w:hint="eastAsia"/>
          <w:sz w:val="32"/>
          <w:szCs w:val="32"/>
        </w:rPr>
        <w:t>——</w:t>
      </w:r>
      <w:r w:rsidR="00240E8D" w:rsidRPr="00F5035E">
        <w:rPr>
          <w:rFonts w:ascii="Times New Roman" w:eastAsia="仿宋_GB2312" w:hAnsi="Times New Roman" w:cs="Times New Roman"/>
          <w:sz w:val="32"/>
          <w:szCs w:val="32"/>
        </w:rPr>
        <w:t>××</w:t>
      </w:r>
      <w:r w:rsidR="00240E8D" w:rsidRPr="00F5035E">
        <w:rPr>
          <w:rFonts w:ascii="Times New Roman" w:eastAsia="仿宋_GB2312" w:cs="Times New Roman"/>
          <w:sz w:val="32"/>
          <w:szCs w:val="32"/>
        </w:rPr>
        <w:t>游戏</w:t>
      </w:r>
      <w:r w:rsidR="00240E8D">
        <w:rPr>
          <w:rFonts w:ascii="Times New Roman" w:eastAsia="仿宋_GB2312" w:cs="Times New Roman" w:hint="eastAsia"/>
          <w:sz w:val="32"/>
          <w:szCs w:val="32"/>
        </w:rPr>
        <w:t>）</w:t>
      </w:r>
      <w:r w:rsidR="00DC172B" w:rsidRPr="00F5035E">
        <w:rPr>
          <w:rFonts w:ascii="Times New Roman" w:eastAsia="仿宋_GB2312" w:cs="Times New Roman"/>
          <w:sz w:val="32"/>
          <w:szCs w:val="32"/>
        </w:rPr>
        <w:t>。</w:t>
      </w:r>
      <w:r w:rsidR="00DC172B" w:rsidRPr="00F5035E">
        <w:rPr>
          <w:rFonts w:ascii="Times New Roman" w:eastAsia="仿宋_GB2312" w:hAnsi="Times New Roman" w:cs="Times New Roman"/>
          <w:sz w:val="32"/>
          <w:szCs w:val="32"/>
        </w:rPr>
        <w:t xml:space="preserve"> </w:t>
      </w:r>
    </w:p>
    <w:p w:rsidR="00DC172B" w:rsidRPr="00F5035E" w:rsidRDefault="001B79A3"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DC172B" w:rsidRPr="00F5035E">
        <w:rPr>
          <w:rFonts w:ascii="Times New Roman" w:eastAsia="仿宋_GB2312" w:cs="Times New Roman"/>
          <w:sz w:val="32"/>
          <w:szCs w:val="32"/>
        </w:rPr>
        <w:t>彩票游戏设置奖池的，奖池资金达到一定额度后，按照彩票游戏规则中规定将超过部分转入该彩票游戏的调节基金时，按照实际转出的金额，借记</w:t>
      </w:r>
      <w:r w:rsidR="000D0F9A">
        <w:rPr>
          <w:rFonts w:ascii="Times New Roman" w:eastAsia="仿宋_GB2312" w:cs="Times New Roman" w:hint="eastAsia"/>
          <w:sz w:val="32"/>
          <w:szCs w:val="32"/>
        </w:rPr>
        <w:t>本</w:t>
      </w:r>
      <w:r w:rsidR="000D0F9A" w:rsidRPr="00F5035E">
        <w:rPr>
          <w:rFonts w:ascii="Times New Roman" w:eastAsia="仿宋_GB2312" w:cs="Times New Roman"/>
          <w:sz w:val="32"/>
          <w:szCs w:val="32"/>
        </w:rPr>
        <w:t>科目</w:t>
      </w:r>
      <w:r w:rsidR="000D0F9A">
        <w:rPr>
          <w:rFonts w:ascii="Times New Roman" w:eastAsia="仿宋_GB2312" w:cs="Times New Roman" w:hint="eastAsia"/>
          <w:sz w:val="32"/>
          <w:szCs w:val="32"/>
        </w:rPr>
        <w:t>（</w:t>
      </w:r>
      <w:r w:rsidR="00DC172B" w:rsidRPr="00F5035E">
        <w:rPr>
          <w:rFonts w:ascii="Times New Roman" w:eastAsia="仿宋_GB2312" w:cs="Times New Roman"/>
          <w:sz w:val="32"/>
          <w:szCs w:val="32"/>
        </w:rPr>
        <w:t>奖池</w:t>
      </w:r>
      <w:r w:rsidR="00DC172B" w:rsidRPr="00F5035E">
        <w:rPr>
          <w:rFonts w:ascii="Times New Roman" w:eastAsia="仿宋_GB2312" w:hAnsi="Times New Roman" w:cs="Times New Roman" w:hint="eastAsia"/>
          <w:sz w:val="32"/>
          <w:szCs w:val="32"/>
        </w:rPr>
        <w:t>——</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游戏</w:t>
      </w:r>
      <w:r w:rsidR="000D0F9A">
        <w:rPr>
          <w:rFonts w:ascii="Times New Roman" w:eastAsia="仿宋_GB2312" w:cs="Times New Roman" w:hint="eastAsia"/>
          <w:sz w:val="32"/>
          <w:szCs w:val="32"/>
        </w:rPr>
        <w:t>）</w:t>
      </w:r>
      <w:r w:rsidR="00DC172B" w:rsidRPr="00F5035E">
        <w:rPr>
          <w:rFonts w:ascii="Times New Roman" w:eastAsia="仿宋_GB2312" w:cs="Times New Roman"/>
          <w:sz w:val="32"/>
          <w:szCs w:val="32"/>
        </w:rPr>
        <w:t>，贷记</w:t>
      </w:r>
      <w:r w:rsidR="001E411E">
        <w:rPr>
          <w:rFonts w:ascii="Times New Roman" w:eastAsia="仿宋_GB2312" w:cs="Times New Roman" w:hint="eastAsia"/>
          <w:sz w:val="32"/>
          <w:szCs w:val="32"/>
        </w:rPr>
        <w:t>本</w:t>
      </w:r>
      <w:r w:rsidR="00DC172B" w:rsidRPr="00F5035E">
        <w:rPr>
          <w:rFonts w:ascii="Times New Roman" w:eastAsia="仿宋_GB2312" w:cs="Times New Roman"/>
          <w:sz w:val="32"/>
          <w:szCs w:val="32"/>
        </w:rPr>
        <w:t>科目</w:t>
      </w:r>
      <w:r w:rsidR="001E411E">
        <w:rPr>
          <w:rFonts w:ascii="Times New Roman" w:eastAsia="仿宋_GB2312" w:cs="Times New Roman" w:hint="eastAsia"/>
          <w:sz w:val="32"/>
          <w:szCs w:val="32"/>
        </w:rPr>
        <w:t>（</w:t>
      </w:r>
      <w:r w:rsidR="009E04F0" w:rsidRPr="00F5035E">
        <w:rPr>
          <w:rFonts w:ascii="Times New Roman" w:eastAsia="仿宋_GB2312" w:cs="Times New Roman"/>
          <w:sz w:val="32"/>
          <w:szCs w:val="32"/>
        </w:rPr>
        <w:t>调节基金</w:t>
      </w:r>
      <w:r w:rsidR="009E04F0">
        <w:rPr>
          <w:rFonts w:ascii="Times New Roman" w:eastAsia="仿宋_GB2312" w:cs="Times New Roman" w:hint="eastAsia"/>
          <w:sz w:val="32"/>
          <w:szCs w:val="32"/>
        </w:rPr>
        <w:t>——</w:t>
      </w:r>
      <w:r w:rsidR="001E411E" w:rsidRPr="00F5035E">
        <w:rPr>
          <w:rFonts w:ascii="Times New Roman" w:eastAsia="仿宋_GB2312" w:hAnsi="Times New Roman" w:cs="Times New Roman"/>
          <w:sz w:val="32"/>
          <w:szCs w:val="32"/>
        </w:rPr>
        <w:t>××</w:t>
      </w:r>
      <w:r w:rsidR="001E411E" w:rsidRPr="00F5035E">
        <w:rPr>
          <w:rFonts w:ascii="Times New Roman" w:eastAsia="仿宋_GB2312" w:cs="Times New Roman"/>
          <w:sz w:val="32"/>
          <w:szCs w:val="32"/>
        </w:rPr>
        <w:t>游戏</w:t>
      </w:r>
      <w:r w:rsidR="001E411E">
        <w:rPr>
          <w:rFonts w:ascii="Times New Roman" w:eastAsia="仿宋_GB2312" w:cs="Times New Roman" w:hint="eastAsia"/>
          <w:sz w:val="32"/>
          <w:szCs w:val="32"/>
        </w:rPr>
        <w:t>）</w:t>
      </w:r>
      <w:r w:rsidR="00DC172B" w:rsidRPr="00F5035E">
        <w:rPr>
          <w:rFonts w:ascii="Times New Roman" w:eastAsia="仿宋_GB2312" w:cs="Times New Roman"/>
          <w:sz w:val="32"/>
          <w:szCs w:val="32"/>
        </w:rPr>
        <w:t>。</w:t>
      </w:r>
      <w:r w:rsidR="00DC172B" w:rsidRPr="00F5035E">
        <w:rPr>
          <w:rFonts w:ascii="Times New Roman" w:eastAsia="仿宋_GB2312" w:hAnsi="Times New Roman" w:cs="Times New Roman"/>
          <w:sz w:val="32"/>
          <w:szCs w:val="32"/>
        </w:rPr>
        <w:t xml:space="preserve"> </w:t>
      </w:r>
    </w:p>
    <w:p w:rsidR="00DC172B" w:rsidRPr="00F5035E" w:rsidRDefault="00F70F29"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DC172B" w:rsidRPr="00F5035E">
        <w:rPr>
          <w:rFonts w:ascii="Times New Roman" w:eastAsia="仿宋_GB2312" w:cs="Times New Roman"/>
          <w:sz w:val="32"/>
          <w:szCs w:val="32"/>
        </w:rPr>
        <w:t>使用调节基金支付各种不可预见的奖金风险支出和开展派奖时，按照实际支出的金额，借记</w:t>
      </w:r>
      <w:r w:rsidR="00135B91">
        <w:rPr>
          <w:rFonts w:ascii="Times New Roman" w:eastAsia="仿宋_GB2312" w:hAnsi="Times New Roman" w:cs="Times New Roman" w:hint="eastAsia"/>
          <w:sz w:val="32"/>
          <w:szCs w:val="32"/>
        </w:rPr>
        <w:t>本</w:t>
      </w:r>
      <w:r w:rsidR="00DC172B" w:rsidRPr="00F5035E">
        <w:rPr>
          <w:rFonts w:ascii="Times New Roman" w:eastAsia="仿宋_GB2312" w:cs="Times New Roman"/>
          <w:sz w:val="32"/>
          <w:szCs w:val="32"/>
        </w:rPr>
        <w:t>科目</w:t>
      </w:r>
      <w:r w:rsidR="00135B91">
        <w:rPr>
          <w:rFonts w:ascii="Times New Roman" w:eastAsia="仿宋_GB2312" w:cs="Times New Roman" w:hint="eastAsia"/>
          <w:sz w:val="32"/>
          <w:szCs w:val="32"/>
        </w:rPr>
        <w:t>（</w:t>
      </w:r>
      <w:r w:rsidR="0031771C" w:rsidRPr="00F5035E">
        <w:rPr>
          <w:rFonts w:ascii="Times New Roman" w:eastAsia="仿宋_GB2312" w:cs="Times New Roman"/>
          <w:sz w:val="32"/>
          <w:szCs w:val="32"/>
        </w:rPr>
        <w:t>调节基金</w:t>
      </w:r>
      <w:r w:rsidR="0031771C">
        <w:rPr>
          <w:rFonts w:ascii="Times New Roman" w:eastAsia="仿宋_GB2312" w:cs="Times New Roman" w:hint="eastAsia"/>
          <w:sz w:val="32"/>
          <w:szCs w:val="32"/>
        </w:rPr>
        <w:t>——</w:t>
      </w:r>
      <w:r w:rsidR="00135B91" w:rsidRPr="00F5035E">
        <w:rPr>
          <w:rFonts w:ascii="Times New Roman" w:eastAsia="仿宋_GB2312" w:hAnsi="Times New Roman" w:cs="Times New Roman"/>
          <w:sz w:val="32"/>
          <w:szCs w:val="32"/>
        </w:rPr>
        <w:t>××</w:t>
      </w:r>
      <w:r w:rsidR="00135B91" w:rsidRPr="00F5035E">
        <w:rPr>
          <w:rFonts w:ascii="Times New Roman" w:eastAsia="仿宋_GB2312" w:cs="Times New Roman"/>
          <w:sz w:val="32"/>
          <w:szCs w:val="32"/>
        </w:rPr>
        <w:t>游戏</w:t>
      </w:r>
      <w:r w:rsidR="00135B91">
        <w:rPr>
          <w:rFonts w:ascii="Times New Roman" w:eastAsia="仿宋_GB2312" w:cs="Times New Roman" w:hint="eastAsia"/>
          <w:sz w:val="32"/>
          <w:szCs w:val="32"/>
        </w:rPr>
        <w:t>）</w:t>
      </w:r>
      <w:r w:rsidR="00DC172B" w:rsidRPr="00F5035E">
        <w:rPr>
          <w:rFonts w:ascii="Times New Roman" w:eastAsia="仿宋_GB2312" w:cs="Times New Roman"/>
          <w:sz w:val="32"/>
          <w:szCs w:val="32"/>
        </w:rPr>
        <w:t>，贷记</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银行存款</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等科目。</w:t>
      </w:r>
      <w:r w:rsidR="00DC172B" w:rsidRPr="00F5035E">
        <w:rPr>
          <w:rFonts w:ascii="Times New Roman" w:eastAsia="仿宋_GB2312" w:hAnsi="Times New Roman" w:cs="Times New Roman"/>
          <w:sz w:val="32"/>
          <w:szCs w:val="32"/>
        </w:rPr>
        <w:t xml:space="preserve"> </w:t>
      </w:r>
    </w:p>
    <w:p w:rsidR="00DC172B" w:rsidRDefault="00151B68" w:rsidP="00DC172B">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4.</w:t>
      </w:r>
      <w:r w:rsidR="00DC172B" w:rsidRPr="00F5035E">
        <w:rPr>
          <w:rFonts w:ascii="Times New Roman" w:eastAsia="仿宋_GB2312" w:cs="Times New Roman"/>
          <w:sz w:val="32"/>
          <w:szCs w:val="32"/>
        </w:rPr>
        <w:t>使用调节基金弥补奖池资金时，按照实际弥补奖池资金的金额，借记</w:t>
      </w:r>
      <w:r w:rsidR="005E6C3C">
        <w:rPr>
          <w:rFonts w:ascii="Times New Roman" w:eastAsia="仿宋_GB2312" w:cs="Times New Roman" w:hint="eastAsia"/>
          <w:sz w:val="32"/>
          <w:szCs w:val="32"/>
        </w:rPr>
        <w:t>本</w:t>
      </w:r>
      <w:r w:rsidR="00DC172B" w:rsidRPr="00F5035E">
        <w:rPr>
          <w:rFonts w:ascii="Times New Roman" w:eastAsia="仿宋_GB2312" w:cs="Times New Roman"/>
          <w:sz w:val="32"/>
          <w:szCs w:val="32"/>
        </w:rPr>
        <w:t>科目</w:t>
      </w:r>
      <w:r w:rsidR="005E6C3C">
        <w:rPr>
          <w:rFonts w:ascii="Times New Roman" w:eastAsia="仿宋_GB2312" w:cs="Times New Roman" w:hint="eastAsia"/>
          <w:sz w:val="32"/>
          <w:szCs w:val="32"/>
        </w:rPr>
        <w:t>（</w:t>
      </w:r>
      <w:r w:rsidR="00975E28" w:rsidRPr="00F5035E">
        <w:rPr>
          <w:rFonts w:ascii="Times New Roman" w:eastAsia="仿宋_GB2312" w:cs="Times New Roman"/>
          <w:sz w:val="32"/>
          <w:szCs w:val="32"/>
        </w:rPr>
        <w:t>调节基金</w:t>
      </w:r>
      <w:r w:rsidR="00975E28">
        <w:rPr>
          <w:rFonts w:ascii="Times New Roman" w:eastAsia="仿宋_GB2312" w:cs="Times New Roman" w:hint="eastAsia"/>
          <w:sz w:val="32"/>
          <w:szCs w:val="32"/>
        </w:rPr>
        <w:t>——</w:t>
      </w:r>
      <w:r w:rsidR="005E6C3C" w:rsidRPr="00F5035E">
        <w:rPr>
          <w:rFonts w:ascii="Times New Roman" w:eastAsia="仿宋_GB2312" w:hAnsi="Times New Roman" w:cs="Times New Roman"/>
          <w:sz w:val="32"/>
          <w:szCs w:val="32"/>
        </w:rPr>
        <w:t>××</w:t>
      </w:r>
      <w:r w:rsidR="005E6C3C" w:rsidRPr="00F5035E">
        <w:rPr>
          <w:rFonts w:ascii="Times New Roman" w:eastAsia="仿宋_GB2312" w:cs="Times New Roman"/>
          <w:sz w:val="32"/>
          <w:szCs w:val="32"/>
        </w:rPr>
        <w:t>游戏</w:t>
      </w:r>
      <w:r w:rsidR="005E6C3C">
        <w:rPr>
          <w:rFonts w:ascii="Times New Roman" w:eastAsia="仿宋_GB2312" w:cs="Times New Roman" w:hint="eastAsia"/>
          <w:sz w:val="32"/>
          <w:szCs w:val="32"/>
        </w:rPr>
        <w:t>）</w:t>
      </w:r>
      <w:r w:rsidR="00DC172B" w:rsidRPr="00F5035E">
        <w:rPr>
          <w:rFonts w:ascii="Times New Roman" w:eastAsia="仿宋_GB2312" w:cs="Times New Roman"/>
          <w:sz w:val="32"/>
          <w:szCs w:val="32"/>
        </w:rPr>
        <w:t>，贷记</w:t>
      </w:r>
      <w:r w:rsidR="00256A64">
        <w:rPr>
          <w:rFonts w:ascii="Times New Roman" w:eastAsia="仿宋_GB2312" w:hAnsi="Times New Roman" w:cs="Times New Roman" w:hint="eastAsia"/>
          <w:sz w:val="32"/>
          <w:szCs w:val="32"/>
        </w:rPr>
        <w:t>本科目（</w:t>
      </w:r>
      <w:r w:rsidR="00DC172B" w:rsidRPr="00F5035E">
        <w:rPr>
          <w:rFonts w:ascii="Times New Roman" w:eastAsia="仿宋_GB2312" w:cs="Times New Roman"/>
          <w:sz w:val="32"/>
          <w:szCs w:val="32"/>
        </w:rPr>
        <w:t>奖池</w:t>
      </w:r>
      <w:r w:rsidR="00DC172B" w:rsidRPr="00F5035E">
        <w:rPr>
          <w:rFonts w:ascii="Times New Roman" w:eastAsia="仿宋_GB2312" w:hAnsi="Times New Roman" w:cs="Times New Roman" w:hint="eastAsia"/>
          <w:sz w:val="32"/>
          <w:szCs w:val="32"/>
        </w:rPr>
        <w:t>——</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游戏</w:t>
      </w:r>
      <w:r w:rsidR="00256A64">
        <w:rPr>
          <w:rFonts w:ascii="Times New Roman" w:eastAsia="仿宋_GB2312" w:hAnsi="Times New Roman" w:cs="Times New Roman" w:hint="eastAsia"/>
          <w:sz w:val="32"/>
          <w:szCs w:val="32"/>
        </w:rPr>
        <w:t>）</w:t>
      </w:r>
      <w:r w:rsidR="00DC172B" w:rsidRPr="00F5035E">
        <w:rPr>
          <w:rFonts w:ascii="Times New Roman" w:eastAsia="仿宋_GB2312" w:cs="Times New Roman"/>
          <w:sz w:val="32"/>
          <w:szCs w:val="32"/>
        </w:rPr>
        <w:t>。</w:t>
      </w:r>
    </w:p>
    <w:p w:rsidR="00555A23" w:rsidRPr="00F5035E" w:rsidRDefault="00555A23"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（四）</w:t>
      </w:r>
      <w:r w:rsidRPr="00F5035E">
        <w:rPr>
          <w:rFonts w:ascii="Times New Roman" w:eastAsia="仿宋_GB2312" w:cs="Times New Roman"/>
          <w:sz w:val="32"/>
          <w:szCs w:val="32"/>
        </w:rPr>
        <w:t>一般调节基金</w:t>
      </w:r>
    </w:p>
    <w:p w:rsidR="00DC172B" w:rsidRPr="00F5035E" w:rsidRDefault="00555A23" w:rsidP="00DC172B">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DC172B" w:rsidRPr="00F5035E">
        <w:rPr>
          <w:rFonts w:ascii="Times New Roman" w:eastAsia="仿宋_GB2312" w:cs="Times New Roman"/>
          <w:sz w:val="32"/>
          <w:szCs w:val="32"/>
        </w:rPr>
        <w:t>停止销售的彩票游戏兑奖期结束后，奖池资金和调节基金有结余的，转入一般调节基金时，按照实际转出的金额，借记</w:t>
      </w:r>
      <w:r w:rsidR="00F61F96">
        <w:rPr>
          <w:rFonts w:ascii="Times New Roman" w:eastAsia="仿宋_GB2312" w:hAnsi="Times New Roman" w:cs="Times New Roman" w:hint="eastAsia"/>
          <w:sz w:val="32"/>
          <w:szCs w:val="32"/>
        </w:rPr>
        <w:t>本科目（</w:t>
      </w:r>
      <w:r w:rsidR="00DC172B" w:rsidRPr="00F5035E">
        <w:rPr>
          <w:rFonts w:ascii="Times New Roman" w:eastAsia="仿宋_GB2312" w:cs="Times New Roman"/>
          <w:sz w:val="32"/>
          <w:szCs w:val="32"/>
        </w:rPr>
        <w:t>奖池、调节基金</w:t>
      </w:r>
      <w:r w:rsidR="00DC172B" w:rsidRPr="00F5035E">
        <w:rPr>
          <w:rFonts w:ascii="Times New Roman" w:eastAsia="仿宋_GB2312" w:hAnsi="Times New Roman" w:cs="Times New Roman" w:hint="eastAsia"/>
          <w:sz w:val="32"/>
          <w:szCs w:val="32"/>
        </w:rPr>
        <w:t>——</w:t>
      </w:r>
      <w:r w:rsidR="00DC172B" w:rsidRPr="00F5035E">
        <w:rPr>
          <w:rFonts w:ascii="Times New Roman" w:eastAsia="仿宋_GB2312" w:hAnsi="Times New Roman" w:cs="Times New Roman"/>
          <w:sz w:val="32"/>
          <w:szCs w:val="32"/>
        </w:rPr>
        <w:t>××</w:t>
      </w:r>
      <w:r w:rsidR="00DC172B" w:rsidRPr="00F5035E">
        <w:rPr>
          <w:rFonts w:ascii="Times New Roman" w:eastAsia="仿宋_GB2312" w:cs="Times New Roman"/>
          <w:sz w:val="32"/>
          <w:szCs w:val="32"/>
        </w:rPr>
        <w:t>游戏</w:t>
      </w:r>
      <w:r w:rsidR="00F61F96">
        <w:rPr>
          <w:rFonts w:ascii="Times New Roman" w:eastAsia="仿宋_GB2312" w:hAnsi="Times New Roman" w:cs="Times New Roman" w:hint="eastAsia"/>
          <w:sz w:val="32"/>
          <w:szCs w:val="32"/>
        </w:rPr>
        <w:t>）</w:t>
      </w:r>
      <w:r w:rsidR="00DC172B" w:rsidRPr="00F5035E">
        <w:rPr>
          <w:rFonts w:ascii="Times New Roman" w:eastAsia="仿宋_GB2312" w:cs="Times New Roman"/>
          <w:sz w:val="32"/>
          <w:szCs w:val="32"/>
        </w:rPr>
        <w:t>，贷记</w:t>
      </w:r>
      <w:r w:rsidR="0087653E">
        <w:rPr>
          <w:rFonts w:ascii="Times New Roman" w:eastAsia="仿宋_GB2312" w:hAnsi="Times New Roman" w:cs="Times New Roman" w:hint="eastAsia"/>
          <w:sz w:val="32"/>
          <w:szCs w:val="32"/>
        </w:rPr>
        <w:t>本</w:t>
      </w:r>
      <w:r w:rsidR="00DC172B" w:rsidRPr="00F5035E">
        <w:rPr>
          <w:rFonts w:ascii="Times New Roman" w:eastAsia="仿宋_GB2312" w:cs="Times New Roman"/>
          <w:sz w:val="32"/>
          <w:szCs w:val="32"/>
        </w:rPr>
        <w:t>科目</w:t>
      </w:r>
      <w:r w:rsidR="00F61F96">
        <w:rPr>
          <w:rFonts w:ascii="Times New Roman" w:eastAsia="仿宋_GB2312" w:cs="Times New Roman" w:hint="eastAsia"/>
          <w:sz w:val="32"/>
          <w:szCs w:val="32"/>
        </w:rPr>
        <w:t>（</w:t>
      </w:r>
      <w:r w:rsidR="00F61F96" w:rsidRPr="00F5035E">
        <w:rPr>
          <w:rFonts w:ascii="Times New Roman" w:eastAsia="仿宋_GB2312" w:cs="Times New Roman"/>
          <w:sz w:val="32"/>
          <w:szCs w:val="32"/>
        </w:rPr>
        <w:t>一般调节基金</w:t>
      </w:r>
      <w:r w:rsidR="00F61F96">
        <w:rPr>
          <w:rFonts w:ascii="Times New Roman" w:eastAsia="仿宋_GB2312" w:cs="Times New Roman" w:hint="eastAsia"/>
          <w:sz w:val="32"/>
          <w:szCs w:val="32"/>
        </w:rPr>
        <w:t>）</w:t>
      </w:r>
      <w:r w:rsidR="00DC172B" w:rsidRPr="00F5035E">
        <w:rPr>
          <w:rFonts w:ascii="Times New Roman" w:eastAsia="仿宋_GB2312" w:cs="Times New Roman"/>
          <w:sz w:val="32"/>
          <w:szCs w:val="32"/>
        </w:rPr>
        <w:t>。</w:t>
      </w:r>
    </w:p>
    <w:p w:rsidR="00ED6765" w:rsidRDefault="00CD7538" w:rsidP="00DC172B">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lastRenderedPageBreak/>
        <w:t>2.</w:t>
      </w:r>
      <w:r w:rsidR="00DC172B" w:rsidRPr="00F5035E">
        <w:rPr>
          <w:rFonts w:ascii="Times New Roman" w:eastAsia="仿宋_GB2312" w:cs="Times New Roman"/>
          <w:sz w:val="32"/>
          <w:szCs w:val="32"/>
        </w:rPr>
        <w:t>使用一般调节基金</w:t>
      </w:r>
      <w:r w:rsidR="00ED6765" w:rsidRPr="00F5035E">
        <w:rPr>
          <w:rFonts w:ascii="Times New Roman" w:eastAsia="仿宋_GB2312" w:cs="Times New Roman"/>
          <w:sz w:val="32"/>
          <w:szCs w:val="32"/>
        </w:rPr>
        <w:t>弥补</w:t>
      </w:r>
      <w:r w:rsidR="00B01978">
        <w:rPr>
          <w:rFonts w:ascii="Times New Roman" w:eastAsia="仿宋_GB2312" w:cs="Times New Roman" w:hint="eastAsia"/>
          <w:sz w:val="32"/>
          <w:szCs w:val="32"/>
        </w:rPr>
        <w:t>某游戏</w:t>
      </w:r>
      <w:r w:rsidR="00ED6765" w:rsidRPr="00F5035E">
        <w:rPr>
          <w:rFonts w:ascii="Times New Roman" w:eastAsia="仿宋_GB2312" w:cs="Times New Roman"/>
          <w:sz w:val="32"/>
          <w:szCs w:val="32"/>
        </w:rPr>
        <w:t>奖池资金时，按照实际弥补奖池资金的金额，借记</w:t>
      </w:r>
      <w:r w:rsidR="00ED6765">
        <w:rPr>
          <w:rFonts w:ascii="Times New Roman" w:eastAsia="仿宋_GB2312" w:cs="Times New Roman" w:hint="eastAsia"/>
          <w:sz w:val="32"/>
          <w:szCs w:val="32"/>
        </w:rPr>
        <w:t>本</w:t>
      </w:r>
      <w:r w:rsidR="00ED6765" w:rsidRPr="00F5035E">
        <w:rPr>
          <w:rFonts w:ascii="Times New Roman" w:eastAsia="仿宋_GB2312" w:cs="Times New Roman"/>
          <w:sz w:val="32"/>
          <w:szCs w:val="32"/>
        </w:rPr>
        <w:t>科目</w:t>
      </w:r>
      <w:r w:rsidR="00ED6765">
        <w:rPr>
          <w:rFonts w:ascii="Times New Roman" w:eastAsia="仿宋_GB2312" w:cs="Times New Roman" w:hint="eastAsia"/>
          <w:sz w:val="32"/>
          <w:szCs w:val="32"/>
        </w:rPr>
        <w:t>（</w:t>
      </w:r>
      <w:r w:rsidR="00ED6765" w:rsidRPr="00F5035E">
        <w:rPr>
          <w:rFonts w:ascii="Times New Roman" w:eastAsia="仿宋_GB2312" w:cs="Times New Roman"/>
          <w:sz w:val="32"/>
          <w:szCs w:val="32"/>
        </w:rPr>
        <w:t>一般调节基金</w:t>
      </w:r>
      <w:r w:rsidR="00ED6765">
        <w:rPr>
          <w:rFonts w:ascii="Times New Roman" w:eastAsia="仿宋_GB2312" w:cs="Times New Roman" w:hint="eastAsia"/>
          <w:sz w:val="32"/>
          <w:szCs w:val="32"/>
        </w:rPr>
        <w:t>）</w:t>
      </w:r>
      <w:r w:rsidR="00ED6765" w:rsidRPr="00F5035E">
        <w:rPr>
          <w:rFonts w:ascii="Times New Roman" w:eastAsia="仿宋_GB2312" w:cs="Times New Roman"/>
          <w:sz w:val="32"/>
          <w:szCs w:val="32"/>
        </w:rPr>
        <w:t>，贷记</w:t>
      </w:r>
      <w:r w:rsidR="00ED6765">
        <w:rPr>
          <w:rFonts w:ascii="Times New Roman" w:eastAsia="仿宋_GB2312" w:hAnsi="Times New Roman" w:cs="Times New Roman" w:hint="eastAsia"/>
          <w:sz w:val="32"/>
          <w:szCs w:val="32"/>
        </w:rPr>
        <w:t>本科目（</w:t>
      </w:r>
      <w:r w:rsidR="00ED6765" w:rsidRPr="00F5035E">
        <w:rPr>
          <w:rFonts w:ascii="Times New Roman" w:eastAsia="仿宋_GB2312" w:cs="Times New Roman"/>
          <w:sz w:val="32"/>
          <w:szCs w:val="32"/>
        </w:rPr>
        <w:t>奖池</w:t>
      </w:r>
      <w:r w:rsidR="00ED6765" w:rsidRPr="00F5035E">
        <w:rPr>
          <w:rFonts w:ascii="Times New Roman" w:eastAsia="仿宋_GB2312" w:hAnsi="Times New Roman" w:cs="Times New Roman" w:hint="eastAsia"/>
          <w:sz w:val="32"/>
          <w:szCs w:val="32"/>
        </w:rPr>
        <w:t>——</w:t>
      </w:r>
      <w:r w:rsidR="00ED6765" w:rsidRPr="00F5035E">
        <w:rPr>
          <w:rFonts w:ascii="Times New Roman" w:eastAsia="仿宋_GB2312" w:hAnsi="Times New Roman" w:cs="Times New Roman"/>
          <w:sz w:val="32"/>
          <w:szCs w:val="32"/>
        </w:rPr>
        <w:t>××</w:t>
      </w:r>
      <w:r w:rsidR="00ED6765" w:rsidRPr="00F5035E">
        <w:rPr>
          <w:rFonts w:ascii="Times New Roman" w:eastAsia="仿宋_GB2312" w:cs="Times New Roman"/>
          <w:sz w:val="32"/>
          <w:szCs w:val="32"/>
        </w:rPr>
        <w:t>游戏</w:t>
      </w:r>
      <w:r w:rsidR="00ED6765">
        <w:rPr>
          <w:rFonts w:ascii="Times New Roman" w:eastAsia="仿宋_GB2312" w:hAnsi="Times New Roman" w:cs="Times New Roman" w:hint="eastAsia"/>
          <w:sz w:val="32"/>
          <w:szCs w:val="32"/>
        </w:rPr>
        <w:t>）</w:t>
      </w:r>
      <w:r w:rsidR="00ED6765" w:rsidRPr="00F5035E">
        <w:rPr>
          <w:rFonts w:ascii="Times New Roman" w:eastAsia="仿宋_GB2312" w:cs="Times New Roman"/>
          <w:sz w:val="32"/>
          <w:szCs w:val="32"/>
        </w:rPr>
        <w:t>。</w:t>
      </w:r>
    </w:p>
    <w:p w:rsidR="000022E1" w:rsidRPr="000022E1" w:rsidRDefault="001523D0" w:rsidP="00DC172B">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四、</w:t>
      </w:r>
      <w:r w:rsidR="000022E1" w:rsidRPr="00F5035E">
        <w:rPr>
          <w:rFonts w:ascii="Times New Roman" w:eastAsia="仿宋_GB2312" w:cs="Times New Roman"/>
          <w:sz w:val="32"/>
          <w:szCs w:val="32"/>
        </w:rPr>
        <w:t>本科目期末贷方余额，反映彩票机构尚未支付的奖金和调节基金。</w:t>
      </w:r>
    </w:p>
    <w:p w:rsidR="00C16A6E" w:rsidRDefault="00FC0FDE" w:rsidP="00C16A6E">
      <w:pPr>
        <w:spacing w:line="360" w:lineRule="auto"/>
        <w:jc w:val="center"/>
        <w:rPr>
          <w:rFonts w:ascii="Times New Roman" w:eastAsia="仿宋_GB2312" w:cs="Times New Roman"/>
          <w:sz w:val="32"/>
          <w:szCs w:val="32"/>
        </w:rPr>
      </w:pPr>
      <w:r>
        <w:rPr>
          <w:rFonts w:ascii="Times New Roman" w:eastAsia="仿宋_GB2312" w:hAnsi="Times New Roman" w:cs="Times New Roman" w:hint="eastAsia"/>
          <w:sz w:val="32"/>
          <w:szCs w:val="32"/>
        </w:rPr>
        <w:t>23</w:t>
      </w:r>
      <w:r w:rsidR="00552E00">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 xml:space="preserve"> </w:t>
      </w:r>
      <w:r w:rsidRPr="00F5035E">
        <w:rPr>
          <w:rFonts w:ascii="Times New Roman" w:eastAsia="仿宋_GB2312" w:cs="Times New Roman"/>
          <w:sz w:val="32"/>
          <w:szCs w:val="32"/>
        </w:rPr>
        <w:t>应付代销费</w:t>
      </w:r>
    </w:p>
    <w:p w:rsidR="00001641" w:rsidRPr="00F5035E" w:rsidRDefault="00DA3D36" w:rsidP="00001641">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001641" w:rsidRPr="00F5035E">
        <w:rPr>
          <w:rFonts w:ascii="Times New Roman" w:eastAsia="仿宋_GB2312" w:cs="Times New Roman"/>
          <w:sz w:val="32"/>
          <w:szCs w:val="32"/>
        </w:rPr>
        <w:t>本科目核算彩票机构按照彩票代销合同的约定比例从彩票销售额中提取，用于支付给彩票代销者的资金。</w:t>
      </w:r>
    </w:p>
    <w:p w:rsidR="00001641" w:rsidRPr="00F5035E" w:rsidRDefault="00AD5C4A" w:rsidP="00001641">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二、</w:t>
      </w:r>
      <w:r w:rsidR="00001641" w:rsidRPr="00F5035E">
        <w:rPr>
          <w:rFonts w:ascii="Times New Roman" w:eastAsia="仿宋_GB2312" w:cs="Times New Roman"/>
          <w:sz w:val="32"/>
          <w:szCs w:val="32"/>
        </w:rPr>
        <w:t>本科目应当按照彩票</w:t>
      </w:r>
      <w:r w:rsidR="00F96722">
        <w:rPr>
          <w:rFonts w:ascii="Times New Roman" w:eastAsia="仿宋_GB2312" w:cs="Times New Roman" w:hint="eastAsia"/>
          <w:sz w:val="32"/>
          <w:szCs w:val="32"/>
        </w:rPr>
        <w:t>代销者和彩票结算方式</w:t>
      </w:r>
      <w:r w:rsidR="00001641" w:rsidRPr="00F5035E">
        <w:rPr>
          <w:rFonts w:ascii="Times New Roman" w:eastAsia="仿宋_GB2312" w:cs="Times New Roman"/>
          <w:sz w:val="32"/>
          <w:szCs w:val="32"/>
        </w:rPr>
        <w:t>进行明细核算。</w:t>
      </w:r>
    </w:p>
    <w:p w:rsidR="00A46562" w:rsidRDefault="00A46562" w:rsidP="00A46562">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三、应付代销费的主要账务处理如下：</w:t>
      </w:r>
    </w:p>
    <w:p w:rsidR="006B4BDA" w:rsidRDefault="006B4BDA" w:rsidP="00A46562">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（一）提取应付代销费时，按合同约定比例计算确定的金额，借记“彩票销售结算”科目，贷记本科目。</w:t>
      </w:r>
    </w:p>
    <w:p w:rsidR="0054613F" w:rsidRPr="00F5035E" w:rsidRDefault="0054613F" w:rsidP="0054613F">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F5035E">
        <w:rPr>
          <w:rFonts w:ascii="Times New Roman" w:eastAsia="仿宋_GB2312" w:cs="Times New Roman"/>
          <w:sz w:val="32"/>
          <w:szCs w:val="32"/>
        </w:rPr>
        <w:t>实行内扣方式结算应付代销费的，结算彩票代销者代销费时，按照从彩票代销者缴交的彩票销售资金中直接抵扣的资金金额，借记</w:t>
      </w:r>
      <w:r w:rsidR="00DD1A0E">
        <w:rPr>
          <w:rFonts w:ascii="Times New Roman" w:eastAsia="仿宋_GB2312" w:hAnsi="Times New Roman" w:cs="Times New Roman" w:hint="eastAsia"/>
          <w:sz w:val="32"/>
          <w:szCs w:val="32"/>
        </w:rPr>
        <w:t>本</w:t>
      </w:r>
      <w:r w:rsidRPr="00F5035E">
        <w:rPr>
          <w:rFonts w:ascii="Times New Roman" w:eastAsia="仿宋_GB2312" w:cs="Times New Roman"/>
          <w:sz w:val="32"/>
          <w:szCs w:val="32"/>
        </w:rPr>
        <w:t>科目，贷记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预收账款</w:t>
      </w:r>
      <w:r w:rsidRPr="00F5035E">
        <w:rPr>
          <w:rFonts w:ascii="Times New Roman" w:eastAsia="仿宋_GB2312" w:hAnsi="Times New Roman" w:cs="Times New Roman" w:hint="eastAsia"/>
          <w:sz w:val="32"/>
          <w:szCs w:val="32"/>
        </w:rPr>
        <w:t>——</w:t>
      </w:r>
      <w:r w:rsidRPr="00F5035E">
        <w:rPr>
          <w:rFonts w:ascii="Times New Roman" w:eastAsia="仿宋_GB2312" w:cs="Times New Roman"/>
          <w:sz w:val="32"/>
          <w:szCs w:val="32"/>
        </w:rPr>
        <w:t>预收彩票销售款</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w:t>
      </w:r>
    </w:p>
    <w:p w:rsidR="00A46562" w:rsidRPr="00F5035E" w:rsidRDefault="00306331" w:rsidP="00A46562">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（三）</w:t>
      </w:r>
      <w:r w:rsidR="00511AFD">
        <w:rPr>
          <w:rFonts w:ascii="Times New Roman" w:eastAsia="仿宋_GB2312" w:cs="Times New Roman" w:hint="eastAsia"/>
          <w:sz w:val="32"/>
          <w:szCs w:val="32"/>
        </w:rPr>
        <w:t>不实行内扣方式结算应付代销费的，</w:t>
      </w:r>
      <w:r w:rsidR="00A46562" w:rsidRPr="00F5035E">
        <w:rPr>
          <w:rFonts w:ascii="Times New Roman" w:eastAsia="仿宋_GB2312" w:cs="Times New Roman"/>
          <w:sz w:val="32"/>
          <w:szCs w:val="32"/>
        </w:rPr>
        <w:t>向彩票代销者支付代销费时，按照实际支付的金额，借记</w:t>
      </w:r>
      <w:r w:rsidR="00CC7E87">
        <w:rPr>
          <w:rFonts w:ascii="Times New Roman" w:eastAsia="仿宋_GB2312" w:hAnsi="Times New Roman" w:cs="Times New Roman" w:hint="eastAsia"/>
          <w:sz w:val="32"/>
          <w:szCs w:val="32"/>
        </w:rPr>
        <w:t>本</w:t>
      </w:r>
      <w:r w:rsidR="00A46562" w:rsidRPr="00F5035E">
        <w:rPr>
          <w:rFonts w:ascii="Times New Roman" w:eastAsia="仿宋_GB2312" w:cs="Times New Roman"/>
          <w:sz w:val="32"/>
          <w:szCs w:val="32"/>
        </w:rPr>
        <w:t>科目，贷记</w:t>
      </w:r>
      <w:r w:rsidR="00A46562" w:rsidRPr="00F5035E">
        <w:rPr>
          <w:rFonts w:ascii="Times New Roman" w:eastAsia="仿宋_GB2312" w:hAnsi="Times New Roman" w:cs="Times New Roman"/>
          <w:sz w:val="32"/>
          <w:szCs w:val="32"/>
        </w:rPr>
        <w:t>“</w:t>
      </w:r>
      <w:r w:rsidR="00A46562" w:rsidRPr="00F5035E">
        <w:rPr>
          <w:rFonts w:ascii="Times New Roman" w:eastAsia="仿宋_GB2312" w:cs="Times New Roman"/>
          <w:sz w:val="32"/>
          <w:szCs w:val="32"/>
        </w:rPr>
        <w:t>银行存款</w:t>
      </w:r>
      <w:r w:rsidR="00A46562" w:rsidRPr="00F5035E">
        <w:rPr>
          <w:rFonts w:ascii="Times New Roman" w:eastAsia="仿宋_GB2312" w:hAnsi="Times New Roman" w:cs="Times New Roman"/>
          <w:sz w:val="32"/>
          <w:szCs w:val="32"/>
        </w:rPr>
        <w:t>”</w:t>
      </w:r>
      <w:r w:rsidR="00007EAD">
        <w:rPr>
          <w:rFonts w:ascii="Times New Roman" w:eastAsia="仿宋_GB2312" w:hAnsi="Times New Roman" w:cs="Times New Roman" w:hint="eastAsia"/>
          <w:sz w:val="32"/>
          <w:szCs w:val="32"/>
        </w:rPr>
        <w:t>等</w:t>
      </w:r>
      <w:r w:rsidR="00A46562" w:rsidRPr="00F5035E">
        <w:rPr>
          <w:rFonts w:ascii="Times New Roman" w:eastAsia="仿宋_GB2312" w:cs="Times New Roman"/>
          <w:sz w:val="32"/>
          <w:szCs w:val="32"/>
        </w:rPr>
        <w:t>科目。</w:t>
      </w:r>
    </w:p>
    <w:p w:rsidR="00DC172B" w:rsidRPr="00DC172B" w:rsidRDefault="00A616FA"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四、</w:t>
      </w:r>
      <w:r w:rsidR="00001641" w:rsidRPr="00F5035E">
        <w:rPr>
          <w:rFonts w:ascii="Times New Roman" w:eastAsia="仿宋_GB2312" w:cs="Times New Roman"/>
          <w:sz w:val="32"/>
          <w:szCs w:val="32"/>
        </w:rPr>
        <w:t>本科目期末贷方余额，反映彩票机构尚未支付给彩票代销者的代销费。</w:t>
      </w:r>
    </w:p>
    <w:p w:rsidR="008F5231" w:rsidRPr="00393AB0" w:rsidRDefault="000C1A6C" w:rsidP="00393AB0">
      <w:pPr>
        <w:spacing w:line="360" w:lineRule="auto"/>
        <w:ind w:firstLineChars="200" w:firstLine="640"/>
        <w:rPr>
          <w:rFonts w:ascii="黑体" w:eastAsia="黑体" w:hAnsi="黑体" w:cs="Times New Roman"/>
          <w:sz w:val="32"/>
          <w:szCs w:val="32"/>
        </w:rPr>
      </w:pPr>
      <w:r w:rsidRPr="00393AB0">
        <w:rPr>
          <w:rFonts w:ascii="黑体" w:eastAsia="黑体" w:hAnsi="黑体" w:cs="Times New Roman"/>
          <w:sz w:val="32"/>
          <w:szCs w:val="32"/>
        </w:rPr>
        <w:lastRenderedPageBreak/>
        <w:t>二</w:t>
      </w:r>
      <w:r w:rsidR="005157F9" w:rsidRPr="00393AB0">
        <w:rPr>
          <w:rFonts w:ascii="黑体" w:eastAsia="黑体" w:hAnsi="黑体" w:cs="Times New Roman" w:hint="eastAsia"/>
          <w:sz w:val="32"/>
          <w:szCs w:val="32"/>
        </w:rPr>
        <w:t>、</w:t>
      </w:r>
      <w:r w:rsidR="00FA401F" w:rsidRPr="00393AB0">
        <w:rPr>
          <w:rFonts w:ascii="黑体" w:eastAsia="黑体" w:hAnsi="黑体" w:cs="Times New Roman" w:hint="eastAsia"/>
          <w:sz w:val="32"/>
          <w:szCs w:val="32"/>
        </w:rPr>
        <w:t>关于</w:t>
      </w:r>
      <w:r w:rsidRPr="00393AB0">
        <w:rPr>
          <w:rFonts w:ascii="黑体" w:eastAsia="黑体" w:hAnsi="黑体" w:cs="Times New Roman"/>
          <w:sz w:val="32"/>
          <w:szCs w:val="32"/>
        </w:rPr>
        <w:t>在新制度一级科目下设置明细科目</w:t>
      </w:r>
    </w:p>
    <w:p w:rsidR="008F5231" w:rsidRPr="00F5035E" w:rsidRDefault="00EA1505"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在</w:t>
      </w:r>
      <w:r w:rsidR="000C1A6C" w:rsidRPr="00F5035E">
        <w:rPr>
          <w:rFonts w:ascii="Times New Roman" w:eastAsia="仿宋_GB2312" w:hAnsi="Times New Roman" w:cs="Times New Roman"/>
          <w:sz w:val="32"/>
          <w:szCs w:val="32"/>
        </w:rPr>
        <w:t>“</w:t>
      </w:r>
      <w:r w:rsidR="00F665D3">
        <w:rPr>
          <w:rFonts w:ascii="Times New Roman" w:eastAsia="仿宋_GB2312" w:hAnsi="Times New Roman" w:cs="Times New Roman" w:hint="eastAsia"/>
          <w:sz w:val="32"/>
          <w:szCs w:val="32"/>
        </w:rPr>
        <w:t xml:space="preserve">1212 </w:t>
      </w:r>
      <w:r w:rsidR="000C1A6C" w:rsidRPr="00F5035E">
        <w:rPr>
          <w:rFonts w:ascii="Times New Roman" w:eastAsia="仿宋_GB2312" w:cs="Times New Roman"/>
          <w:sz w:val="32"/>
          <w:szCs w:val="32"/>
        </w:rPr>
        <w:t>应收账款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科目下设置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应收彩票联网游戏结算款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明细科目，用于核算彩票机构与其他彩票机构因彩票联网游戏结算发生的应收款项。在</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应收彩票联网游戏结算款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明细科目下按照省</w:t>
      </w:r>
      <w:r w:rsidR="001510FB" w:rsidRPr="00F5035E">
        <w:rPr>
          <w:rFonts w:ascii="Times New Roman" w:eastAsia="仿宋_GB2312" w:cs="Times New Roman"/>
          <w:sz w:val="32"/>
          <w:szCs w:val="32"/>
        </w:rPr>
        <w:t>（</w:t>
      </w:r>
      <w:r w:rsidR="001728AA">
        <w:rPr>
          <w:rFonts w:ascii="Times New Roman" w:eastAsia="仿宋_GB2312" w:cs="Times New Roman" w:hint="eastAsia"/>
          <w:sz w:val="32"/>
          <w:szCs w:val="32"/>
        </w:rPr>
        <w:t>自治区</w:t>
      </w:r>
      <w:r w:rsidR="001510FB" w:rsidRPr="00F5035E">
        <w:rPr>
          <w:rFonts w:ascii="Times New Roman" w:eastAsia="仿宋_GB2312" w:cs="Times New Roman"/>
          <w:sz w:val="32"/>
          <w:szCs w:val="32"/>
        </w:rPr>
        <w:t>、</w:t>
      </w:r>
      <w:r w:rsidR="001728AA">
        <w:rPr>
          <w:rFonts w:ascii="Times New Roman" w:eastAsia="仿宋_GB2312" w:cs="Times New Roman" w:hint="eastAsia"/>
          <w:sz w:val="32"/>
          <w:szCs w:val="32"/>
        </w:rPr>
        <w:t>直辖市</w:t>
      </w:r>
      <w:r w:rsidR="001510FB" w:rsidRPr="00F5035E">
        <w:rPr>
          <w:rFonts w:ascii="Times New Roman" w:eastAsia="仿宋_GB2312" w:cs="Times New Roman"/>
          <w:sz w:val="32"/>
          <w:szCs w:val="32"/>
        </w:rPr>
        <w:t>）</w:t>
      </w:r>
      <w:r w:rsidR="000C1A6C" w:rsidRPr="00F5035E">
        <w:rPr>
          <w:rFonts w:ascii="Times New Roman" w:eastAsia="仿宋_GB2312" w:cs="Times New Roman"/>
          <w:sz w:val="32"/>
          <w:szCs w:val="32"/>
        </w:rPr>
        <w:t>、彩票游戏</w:t>
      </w:r>
      <w:r w:rsidR="00B8736B">
        <w:rPr>
          <w:rFonts w:ascii="Times New Roman" w:eastAsia="仿宋_GB2312" w:cs="Times New Roman" w:hint="eastAsia"/>
          <w:sz w:val="32"/>
          <w:szCs w:val="32"/>
        </w:rPr>
        <w:t>名称</w:t>
      </w:r>
      <w:r w:rsidR="000C1A6C" w:rsidRPr="00F5035E">
        <w:rPr>
          <w:rFonts w:ascii="Times New Roman" w:eastAsia="仿宋_GB2312" w:cs="Times New Roman"/>
          <w:sz w:val="32"/>
          <w:szCs w:val="32"/>
        </w:rPr>
        <w:t>等进行明细核算。</w:t>
      </w:r>
    </w:p>
    <w:p w:rsidR="008F5231" w:rsidRDefault="002C5065" w:rsidP="00F5035E">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（二）</w:t>
      </w:r>
      <w:r>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在</w:t>
      </w:r>
      <w:r w:rsidR="000C1A6C" w:rsidRPr="00F5035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1302 </w:t>
      </w:r>
      <w:r w:rsidR="000C1A6C" w:rsidRPr="00F5035E">
        <w:rPr>
          <w:rFonts w:ascii="Times New Roman" w:eastAsia="仿宋_GB2312" w:cs="Times New Roman"/>
          <w:sz w:val="32"/>
          <w:szCs w:val="32"/>
        </w:rPr>
        <w:t>库存物品</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科目下设置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库存彩票</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明细科目，用于核算彩票机构购进的已验收入库彩票的实际成本。</w:t>
      </w:r>
    </w:p>
    <w:p w:rsidR="008F5231" w:rsidRPr="00F5035E" w:rsidRDefault="00605A51"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9401EB">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在</w:t>
      </w:r>
      <w:r w:rsidR="000C1A6C" w:rsidRPr="00F5035E">
        <w:rPr>
          <w:rFonts w:ascii="Times New Roman" w:eastAsia="仿宋_GB2312" w:hAnsi="Times New Roman" w:cs="Times New Roman"/>
          <w:sz w:val="32"/>
          <w:szCs w:val="32"/>
        </w:rPr>
        <w:t>“</w:t>
      </w:r>
      <w:r w:rsidR="00340D65">
        <w:rPr>
          <w:rFonts w:ascii="Times New Roman" w:eastAsia="仿宋_GB2312" w:hAnsi="Times New Roman" w:cs="Times New Roman" w:hint="eastAsia"/>
          <w:sz w:val="32"/>
          <w:szCs w:val="32"/>
        </w:rPr>
        <w:t xml:space="preserve">2103 </w:t>
      </w:r>
      <w:r w:rsidR="000C1A6C" w:rsidRPr="00F5035E">
        <w:rPr>
          <w:rFonts w:ascii="Times New Roman" w:eastAsia="仿宋_GB2312" w:cs="Times New Roman"/>
          <w:sz w:val="32"/>
          <w:szCs w:val="32"/>
        </w:rPr>
        <w:t>应缴财政款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科目下设置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应缴发行机构业务费</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应缴销售机构业务费</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应缴中央公益金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应缴地方公益金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等明细科目，用于核算彩票机构应缴国库的彩票机构业务费和彩票公益金等。</w:t>
      </w:r>
    </w:p>
    <w:p w:rsidR="008F5231" w:rsidRPr="00F5035E" w:rsidRDefault="00426217"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009401EB">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在</w:t>
      </w:r>
      <w:r w:rsidR="000C1A6C" w:rsidRPr="00F5035E">
        <w:rPr>
          <w:rFonts w:ascii="Times New Roman" w:eastAsia="仿宋_GB2312" w:hAnsi="Times New Roman" w:cs="Times New Roman"/>
          <w:sz w:val="32"/>
          <w:szCs w:val="32"/>
        </w:rPr>
        <w:t>“</w:t>
      </w:r>
      <w:r w:rsidR="00A32F08">
        <w:rPr>
          <w:rFonts w:ascii="Times New Roman" w:eastAsia="仿宋_GB2312" w:hAnsi="Times New Roman" w:cs="Times New Roman" w:hint="eastAsia"/>
          <w:sz w:val="32"/>
          <w:szCs w:val="32"/>
        </w:rPr>
        <w:t xml:space="preserve">2302 </w:t>
      </w:r>
      <w:r w:rsidR="000C1A6C" w:rsidRPr="00F5035E">
        <w:rPr>
          <w:rFonts w:ascii="Times New Roman" w:eastAsia="仿宋_GB2312" w:cs="Times New Roman"/>
          <w:sz w:val="32"/>
          <w:szCs w:val="32"/>
        </w:rPr>
        <w:t>应付账款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科目下设置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应付彩票联网游戏结算款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明细科目，用于核算彩票机构与其他彩票机构因彩票联网游戏结算发生的应付款项。在</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应付彩票联网游戏结算款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明细科目下按照省（</w:t>
      </w:r>
      <w:r w:rsidR="006F0269">
        <w:rPr>
          <w:rFonts w:ascii="Times New Roman" w:eastAsia="仿宋_GB2312" w:cs="Times New Roman" w:hint="eastAsia"/>
          <w:sz w:val="32"/>
          <w:szCs w:val="32"/>
        </w:rPr>
        <w:t>自治区</w:t>
      </w:r>
      <w:r w:rsidR="006F0269" w:rsidRPr="00F5035E">
        <w:rPr>
          <w:rFonts w:ascii="Times New Roman" w:eastAsia="仿宋_GB2312" w:cs="Times New Roman"/>
          <w:sz w:val="32"/>
          <w:szCs w:val="32"/>
        </w:rPr>
        <w:t>、</w:t>
      </w:r>
      <w:r w:rsidR="006F0269">
        <w:rPr>
          <w:rFonts w:ascii="Times New Roman" w:eastAsia="仿宋_GB2312" w:cs="Times New Roman" w:hint="eastAsia"/>
          <w:sz w:val="32"/>
          <w:szCs w:val="32"/>
        </w:rPr>
        <w:t>直辖市</w:t>
      </w:r>
      <w:r w:rsidR="000C1A6C" w:rsidRPr="00F5035E">
        <w:rPr>
          <w:rFonts w:ascii="Times New Roman" w:eastAsia="仿宋_GB2312" w:cs="Times New Roman"/>
          <w:sz w:val="32"/>
          <w:szCs w:val="32"/>
        </w:rPr>
        <w:t>）、彩票游戏</w:t>
      </w:r>
      <w:r w:rsidR="00E55C9E">
        <w:rPr>
          <w:rFonts w:ascii="Times New Roman" w:eastAsia="仿宋_GB2312" w:cs="Times New Roman" w:hint="eastAsia"/>
          <w:sz w:val="32"/>
          <w:szCs w:val="32"/>
        </w:rPr>
        <w:t>名称</w:t>
      </w:r>
      <w:r w:rsidR="000C1A6C" w:rsidRPr="00F5035E">
        <w:rPr>
          <w:rFonts w:ascii="Times New Roman" w:eastAsia="仿宋_GB2312" w:cs="Times New Roman"/>
          <w:sz w:val="32"/>
          <w:szCs w:val="32"/>
        </w:rPr>
        <w:t>等进行明细核算。</w:t>
      </w:r>
    </w:p>
    <w:p w:rsidR="008F5231" w:rsidRDefault="004B7285" w:rsidP="00F5035E">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（五）</w:t>
      </w:r>
      <w:r w:rsidR="00344CE2">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在</w:t>
      </w:r>
      <w:r w:rsidR="000C1A6C" w:rsidRPr="00F5035E">
        <w:rPr>
          <w:rFonts w:ascii="Times New Roman" w:eastAsia="仿宋_GB2312" w:hAnsi="Times New Roman" w:cs="Times New Roman"/>
          <w:sz w:val="32"/>
          <w:szCs w:val="32"/>
        </w:rPr>
        <w:t>“</w:t>
      </w:r>
      <w:r w:rsidR="0000294A">
        <w:rPr>
          <w:rFonts w:ascii="Times New Roman" w:eastAsia="仿宋_GB2312" w:hAnsi="Times New Roman" w:cs="Times New Roman" w:hint="eastAsia"/>
          <w:sz w:val="32"/>
          <w:szCs w:val="32"/>
        </w:rPr>
        <w:t xml:space="preserve">2305 </w:t>
      </w:r>
      <w:r w:rsidR="000C1A6C" w:rsidRPr="00F5035E">
        <w:rPr>
          <w:rFonts w:ascii="Times New Roman" w:eastAsia="仿宋_GB2312" w:cs="Times New Roman"/>
          <w:sz w:val="32"/>
          <w:szCs w:val="32"/>
        </w:rPr>
        <w:t>预收账款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科目下设置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预收彩票销售款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明细科目，用于核算彩票机构预收彩票代销者预存的彩票销售款。</w:t>
      </w:r>
    </w:p>
    <w:p w:rsidR="008F5231" w:rsidRDefault="00826B78" w:rsidP="00F5035E">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（六）</w:t>
      </w:r>
      <w:r w:rsidR="004E37A7">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在</w:t>
      </w:r>
      <w:r w:rsidR="000C1A6C" w:rsidRPr="00F5035E">
        <w:rPr>
          <w:rFonts w:ascii="Times New Roman" w:eastAsia="仿宋_GB2312" w:hAnsi="Times New Roman" w:cs="Times New Roman"/>
          <w:sz w:val="32"/>
          <w:szCs w:val="32"/>
        </w:rPr>
        <w:t>“</w:t>
      </w:r>
      <w:r w:rsidR="00E80329">
        <w:rPr>
          <w:rFonts w:ascii="Times New Roman" w:eastAsia="仿宋_GB2312" w:hAnsi="Times New Roman" w:cs="Times New Roman" w:hint="eastAsia"/>
          <w:sz w:val="32"/>
          <w:szCs w:val="32"/>
        </w:rPr>
        <w:t xml:space="preserve">2307 </w:t>
      </w:r>
      <w:r w:rsidR="000C1A6C" w:rsidRPr="00F5035E">
        <w:rPr>
          <w:rFonts w:ascii="Times New Roman" w:eastAsia="仿宋_GB2312" w:cs="Times New Roman"/>
          <w:sz w:val="32"/>
          <w:szCs w:val="32"/>
        </w:rPr>
        <w:t>其他应付款</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科目下设置</w:t>
      </w:r>
      <w:r w:rsidR="000C1A6C" w:rsidRPr="00F5035E">
        <w:rPr>
          <w:rFonts w:ascii="Times New Roman" w:eastAsia="仿宋_GB2312" w:hAnsi="Times New Roman" w:cs="Times New Roman"/>
          <w:sz w:val="32"/>
          <w:szCs w:val="32"/>
        </w:rPr>
        <w:lastRenderedPageBreak/>
        <w:t>“</w:t>
      </w:r>
      <w:r w:rsidR="000C1A6C" w:rsidRPr="00F5035E">
        <w:rPr>
          <w:rFonts w:ascii="Times New Roman" w:eastAsia="仿宋_GB2312" w:cs="Times New Roman"/>
          <w:sz w:val="32"/>
          <w:szCs w:val="32"/>
        </w:rPr>
        <w:t>彩票</w:t>
      </w:r>
      <w:r w:rsidR="00BC053F">
        <w:rPr>
          <w:rFonts w:ascii="Times New Roman" w:eastAsia="仿宋_GB2312" w:cs="Times New Roman"/>
          <w:sz w:val="32"/>
          <w:szCs w:val="32"/>
        </w:rPr>
        <w:t>投注设备</w:t>
      </w:r>
      <w:r w:rsidR="000C1A6C" w:rsidRPr="00F5035E">
        <w:rPr>
          <w:rFonts w:ascii="Times New Roman" w:eastAsia="仿宋_GB2312" w:cs="Times New Roman"/>
          <w:sz w:val="32"/>
          <w:szCs w:val="32"/>
        </w:rPr>
        <w:t>押金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明细科目，用于核算彩票机构收取彩票代销者交付的彩票</w:t>
      </w:r>
      <w:r w:rsidR="00BC053F">
        <w:rPr>
          <w:rFonts w:ascii="Times New Roman" w:eastAsia="仿宋_GB2312" w:cs="Times New Roman"/>
          <w:sz w:val="32"/>
          <w:szCs w:val="32"/>
        </w:rPr>
        <w:t>投注设备</w:t>
      </w:r>
      <w:r w:rsidR="000C1A6C" w:rsidRPr="00F5035E">
        <w:rPr>
          <w:rFonts w:ascii="Times New Roman" w:eastAsia="仿宋_GB2312" w:cs="Times New Roman"/>
          <w:sz w:val="32"/>
          <w:szCs w:val="32"/>
        </w:rPr>
        <w:t>押金。</w:t>
      </w:r>
    </w:p>
    <w:p w:rsidR="00727EDC" w:rsidRDefault="00897A38" w:rsidP="00F5035E">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（七）</w:t>
      </w:r>
      <w:r w:rsidR="007E6ACB">
        <w:rPr>
          <w:rFonts w:ascii="Times New Roman" w:eastAsia="仿宋_GB2312" w:cs="Times New Roman" w:hint="eastAsia"/>
          <w:sz w:val="32"/>
          <w:szCs w:val="32"/>
        </w:rPr>
        <w:t>彩票机构应当</w:t>
      </w:r>
      <w:r w:rsidR="000C1A6C" w:rsidRPr="00F5035E">
        <w:rPr>
          <w:rFonts w:ascii="Times New Roman" w:eastAsia="仿宋_GB2312" w:cs="Times New Roman"/>
          <w:sz w:val="32"/>
          <w:szCs w:val="32"/>
        </w:rPr>
        <w:t>在</w:t>
      </w:r>
      <w:r w:rsidR="000C1A6C" w:rsidRPr="00F5035E">
        <w:rPr>
          <w:rFonts w:ascii="Times New Roman" w:eastAsia="仿宋_GB2312" w:hAnsi="Times New Roman" w:cs="Times New Roman"/>
          <w:sz w:val="32"/>
          <w:szCs w:val="32"/>
        </w:rPr>
        <w:t>“</w:t>
      </w:r>
      <w:r w:rsidR="00126361">
        <w:rPr>
          <w:rFonts w:ascii="Times New Roman" w:eastAsia="仿宋_GB2312" w:hAnsi="Times New Roman" w:cs="Times New Roman" w:hint="eastAsia"/>
          <w:sz w:val="32"/>
          <w:szCs w:val="32"/>
        </w:rPr>
        <w:t xml:space="preserve">3101 </w:t>
      </w:r>
      <w:r w:rsidR="009127CE">
        <w:rPr>
          <w:rFonts w:ascii="Times New Roman" w:eastAsia="仿宋_GB2312" w:hAnsi="Times New Roman" w:cs="Times New Roman" w:hint="eastAsia"/>
          <w:sz w:val="32"/>
          <w:szCs w:val="32"/>
        </w:rPr>
        <w:t>专用基金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科目下设置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彩票兑奖周转金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明细科目，用于核算财政部门累计拨入结存的彩票兑奖周转金。</w:t>
      </w:r>
    </w:p>
    <w:p w:rsidR="008F5231" w:rsidRPr="00F5035E" w:rsidRDefault="000C1A6C" w:rsidP="00F5035E">
      <w:pPr>
        <w:spacing w:line="360" w:lineRule="auto"/>
        <w:ind w:firstLineChars="200" w:firstLine="640"/>
        <w:rPr>
          <w:rFonts w:ascii="Times New Roman" w:eastAsia="黑体" w:hAnsi="Times New Roman" w:cs="Times New Roman"/>
          <w:sz w:val="32"/>
          <w:szCs w:val="32"/>
        </w:rPr>
      </w:pPr>
      <w:r w:rsidRPr="00F5035E">
        <w:rPr>
          <w:rFonts w:ascii="Times New Roman" w:eastAsia="黑体" w:hAnsi="黑体" w:cs="Times New Roman"/>
          <w:sz w:val="32"/>
          <w:szCs w:val="32"/>
        </w:rPr>
        <w:t>三、关于报表及编制说明</w:t>
      </w:r>
    </w:p>
    <w:p w:rsidR="00E95338" w:rsidRPr="00F5035E" w:rsidRDefault="00E95338" w:rsidP="00E95338">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彩票机构</w:t>
      </w:r>
      <w:r>
        <w:rPr>
          <w:rFonts w:ascii="Times New Roman" w:eastAsia="仿宋_GB2312" w:cs="Times New Roman" w:hint="eastAsia"/>
          <w:sz w:val="32"/>
          <w:szCs w:val="32"/>
        </w:rPr>
        <w:t>除按</w:t>
      </w:r>
      <w:r w:rsidR="00D97C44">
        <w:rPr>
          <w:rFonts w:ascii="Times New Roman" w:eastAsia="仿宋_GB2312" w:cs="Times New Roman" w:hint="eastAsia"/>
          <w:sz w:val="32"/>
          <w:szCs w:val="32"/>
        </w:rPr>
        <w:t>新</w:t>
      </w:r>
      <w:r>
        <w:rPr>
          <w:rFonts w:ascii="Times New Roman" w:eastAsia="仿宋_GB2312" w:cs="Times New Roman" w:hint="eastAsia"/>
          <w:sz w:val="32"/>
          <w:szCs w:val="32"/>
        </w:rPr>
        <w:t>制度编制财务报表和预算会计报表外，还应按照本规定编制</w:t>
      </w:r>
      <w:r w:rsidRPr="00F5035E">
        <w:rPr>
          <w:rFonts w:ascii="Times New Roman" w:eastAsia="仿宋_GB2312" w:cs="Times New Roman"/>
          <w:sz w:val="32"/>
          <w:szCs w:val="32"/>
        </w:rPr>
        <w:t>返奖奖金变动</w:t>
      </w:r>
      <w:r>
        <w:rPr>
          <w:rFonts w:ascii="Times New Roman" w:eastAsia="仿宋_GB2312" w:cs="Times New Roman" w:hint="eastAsia"/>
          <w:sz w:val="32"/>
          <w:szCs w:val="32"/>
        </w:rPr>
        <w:t>明细表</w:t>
      </w:r>
      <w:r w:rsidRPr="00F5035E">
        <w:rPr>
          <w:rFonts w:ascii="Times New Roman" w:eastAsia="仿宋_GB2312" w:cs="Times New Roman"/>
          <w:sz w:val="32"/>
          <w:szCs w:val="32"/>
        </w:rPr>
        <w:t>和彩票资金分配</w:t>
      </w:r>
      <w:r>
        <w:rPr>
          <w:rFonts w:ascii="Times New Roman" w:eastAsia="仿宋_GB2312" w:cs="Times New Roman" w:hint="eastAsia"/>
          <w:sz w:val="32"/>
          <w:szCs w:val="32"/>
        </w:rPr>
        <w:t>明细表</w:t>
      </w:r>
      <w:r w:rsidRPr="00F5035E">
        <w:rPr>
          <w:rFonts w:ascii="Times New Roman" w:eastAsia="仿宋_GB2312" w:cs="Times New Roman"/>
          <w:sz w:val="32"/>
          <w:szCs w:val="32"/>
        </w:rPr>
        <w:t>。</w:t>
      </w:r>
    </w:p>
    <w:p w:rsidR="008F5231" w:rsidRPr="00DB21E5" w:rsidRDefault="000C1A6C" w:rsidP="00DB21E5">
      <w:pPr>
        <w:spacing w:line="360" w:lineRule="auto"/>
        <w:ind w:firstLineChars="200" w:firstLine="640"/>
        <w:rPr>
          <w:rFonts w:ascii="Times New Roman" w:eastAsia="仿宋_GB2312" w:hAnsi="Times New Roman" w:cs="Times New Roman"/>
          <w:sz w:val="32"/>
          <w:szCs w:val="32"/>
        </w:rPr>
      </w:pPr>
      <w:r w:rsidRPr="00DB21E5">
        <w:rPr>
          <w:rFonts w:ascii="Times New Roman" w:eastAsia="仿宋_GB2312" w:cs="Times New Roman"/>
          <w:sz w:val="32"/>
          <w:szCs w:val="32"/>
        </w:rPr>
        <w:t>（一）资产负债表</w:t>
      </w:r>
    </w:p>
    <w:p w:rsidR="00DB21E5" w:rsidRDefault="000C1A6C" w:rsidP="00F5035E">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hAnsi="Times New Roman" w:cs="Times New Roman"/>
          <w:sz w:val="32"/>
          <w:szCs w:val="32"/>
        </w:rPr>
        <w:t>1.</w:t>
      </w:r>
      <w:r w:rsidR="00DB21E5">
        <w:rPr>
          <w:rFonts w:ascii="Times New Roman" w:eastAsia="仿宋_GB2312" w:hAnsi="Times New Roman" w:cs="Times New Roman" w:hint="eastAsia"/>
          <w:sz w:val="32"/>
          <w:szCs w:val="32"/>
        </w:rPr>
        <w:t>新增项目</w:t>
      </w:r>
    </w:p>
    <w:p w:rsidR="008F5231" w:rsidRPr="00F5035E" w:rsidRDefault="00F20516" w:rsidP="00A055C0">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彩票机构</w:t>
      </w:r>
      <w:r>
        <w:rPr>
          <w:rFonts w:ascii="Times New Roman" w:eastAsia="仿宋_GB2312" w:cs="Times New Roman" w:hint="eastAsia"/>
          <w:sz w:val="32"/>
          <w:szCs w:val="32"/>
        </w:rPr>
        <w:t>应当</w:t>
      </w:r>
      <w:r w:rsidR="000C1A6C" w:rsidRPr="00F5035E">
        <w:rPr>
          <w:rFonts w:ascii="Times New Roman" w:eastAsia="仿宋_GB2312" w:cs="Times New Roman"/>
          <w:sz w:val="32"/>
          <w:szCs w:val="32"/>
        </w:rPr>
        <w:t>在资产负债表的流动负债部分</w:t>
      </w:r>
      <w:r w:rsidR="000C1A6C" w:rsidRPr="00F5035E">
        <w:rPr>
          <w:rFonts w:ascii="Times New Roman" w:eastAsia="仿宋_GB2312" w:hAnsi="Times New Roman" w:cs="Times New Roman"/>
          <w:sz w:val="32"/>
          <w:szCs w:val="32"/>
        </w:rPr>
        <w:t>“</w:t>
      </w:r>
      <w:r w:rsidR="001B39D0" w:rsidRPr="00F5035E">
        <w:rPr>
          <w:rFonts w:ascii="Times New Roman" w:eastAsia="仿宋_GB2312" w:cs="Times New Roman"/>
          <w:sz w:val="32"/>
          <w:szCs w:val="32"/>
        </w:rPr>
        <w:t>应付</w:t>
      </w:r>
      <w:r w:rsidR="001B39D0">
        <w:rPr>
          <w:rFonts w:ascii="Times New Roman" w:eastAsia="仿宋_GB2312" w:cs="Times New Roman" w:hint="eastAsia"/>
          <w:sz w:val="32"/>
          <w:szCs w:val="32"/>
        </w:rPr>
        <w:t>职工薪酬</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与</w:t>
      </w:r>
      <w:r w:rsidR="000C1A6C" w:rsidRPr="00F5035E">
        <w:rPr>
          <w:rFonts w:ascii="Times New Roman" w:eastAsia="仿宋_GB2312" w:hAnsi="Times New Roman" w:cs="Times New Roman"/>
          <w:sz w:val="32"/>
          <w:szCs w:val="32"/>
        </w:rPr>
        <w:t>“</w:t>
      </w:r>
      <w:r w:rsidR="001B39D0">
        <w:rPr>
          <w:rFonts w:ascii="Times New Roman" w:eastAsia="仿宋_GB2312" w:hAnsi="Times New Roman" w:cs="Times New Roman" w:hint="eastAsia"/>
          <w:sz w:val="32"/>
          <w:szCs w:val="32"/>
        </w:rPr>
        <w:t>应付票据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项目之间增加</w:t>
      </w:r>
      <w:r w:rsidR="004140FE" w:rsidRPr="00F5035E">
        <w:rPr>
          <w:rFonts w:ascii="Times New Roman" w:eastAsia="仿宋_GB2312" w:hAnsi="Times New Roman" w:cs="Times New Roman"/>
          <w:sz w:val="32"/>
          <w:szCs w:val="32"/>
        </w:rPr>
        <w:t>“</w:t>
      </w:r>
      <w:r w:rsidR="004140FE" w:rsidRPr="00F5035E">
        <w:rPr>
          <w:rFonts w:ascii="Times New Roman" w:eastAsia="仿宋_GB2312" w:cs="Times New Roman"/>
          <w:sz w:val="32"/>
          <w:szCs w:val="32"/>
        </w:rPr>
        <w:t>应付返奖奖金</w:t>
      </w:r>
      <w:r w:rsidR="004140FE" w:rsidRPr="00F5035E">
        <w:rPr>
          <w:rFonts w:ascii="Times New Roman" w:eastAsia="仿宋_GB2312" w:hAnsi="Times New Roman" w:cs="Times New Roman"/>
          <w:sz w:val="32"/>
          <w:szCs w:val="32"/>
        </w:rPr>
        <w:t>”</w:t>
      </w:r>
      <w:r w:rsidR="004140FE" w:rsidRPr="004140FE">
        <w:rPr>
          <w:rFonts w:ascii="Times New Roman" w:eastAsia="仿宋_GB2312" w:hAnsi="Times New Roman" w:cs="Times New Roman" w:hint="eastAsia"/>
          <w:sz w:val="32"/>
          <w:szCs w:val="32"/>
        </w:rPr>
        <w:t xml:space="preserve"> </w:t>
      </w:r>
      <w:r w:rsidR="004140FE">
        <w:rPr>
          <w:rFonts w:ascii="Times New Roman" w:eastAsia="仿宋_GB2312" w:hAnsi="Times New Roman" w:cs="Times New Roman" w:hint="eastAsia"/>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应付代销费</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项目。</w:t>
      </w:r>
    </w:p>
    <w:p w:rsidR="008F5231" w:rsidRPr="007433DA" w:rsidRDefault="007433DA" w:rsidP="007433DA">
      <w:pPr>
        <w:spacing w:line="360" w:lineRule="auto"/>
        <w:ind w:firstLineChars="200" w:firstLine="640"/>
        <w:rPr>
          <w:rFonts w:ascii="Times New Roman" w:eastAsia="仿宋_GB2312" w:hAnsi="Times New Roman" w:cs="Times New Roman"/>
          <w:sz w:val="32"/>
          <w:szCs w:val="32"/>
        </w:rPr>
      </w:pPr>
      <w:r w:rsidRPr="007433DA">
        <w:rPr>
          <w:rFonts w:ascii="Times New Roman" w:eastAsia="仿宋_GB2312" w:hAnsi="Times New Roman" w:cs="Times New Roman" w:hint="eastAsia"/>
          <w:sz w:val="32"/>
          <w:szCs w:val="32"/>
        </w:rPr>
        <w:t>2.</w:t>
      </w:r>
      <w:r w:rsidRPr="007433DA">
        <w:rPr>
          <w:rFonts w:ascii="Times New Roman" w:eastAsia="仿宋_GB2312" w:hAnsi="Times New Roman" w:cs="Times New Roman" w:hint="eastAsia"/>
          <w:sz w:val="32"/>
          <w:szCs w:val="32"/>
        </w:rPr>
        <w:t>新</w:t>
      </w:r>
      <w:r w:rsidR="000C1A6C" w:rsidRPr="007433DA">
        <w:rPr>
          <w:rFonts w:ascii="Times New Roman" w:eastAsia="仿宋_GB2312" w:hAnsi="Times New Roman" w:cs="Times New Roman"/>
          <w:sz w:val="32"/>
          <w:szCs w:val="32"/>
        </w:rPr>
        <w:t>增项目的</w:t>
      </w:r>
      <w:r w:rsidRPr="007433DA">
        <w:rPr>
          <w:rFonts w:ascii="Times New Roman" w:eastAsia="仿宋_GB2312" w:hAnsi="Times New Roman" w:cs="Times New Roman" w:hint="eastAsia"/>
          <w:sz w:val="32"/>
          <w:szCs w:val="32"/>
        </w:rPr>
        <w:t>填列方法</w:t>
      </w:r>
    </w:p>
    <w:p w:rsidR="008F5231" w:rsidRPr="00F5035E" w:rsidRDefault="007255F0"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0C1A6C" w:rsidRPr="00F5035E">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应付返奖奖金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项目，</w:t>
      </w:r>
      <w:r w:rsidR="00A055C0" w:rsidRPr="00F5035E">
        <w:rPr>
          <w:rFonts w:ascii="Times New Roman" w:eastAsia="仿宋_GB2312" w:cs="Times New Roman"/>
          <w:sz w:val="32"/>
          <w:szCs w:val="32"/>
        </w:rPr>
        <w:t>反映彩票机构应返还给中奖者的奖金</w:t>
      </w:r>
      <w:r>
        <w:rPr>
          <w:rFonts w:ascii="Times New Roman" w:eastAsia="仿宋_GB2312" w:cs="Times New Roman" w:hint="eastAsia"/>
          <w:sz w:val="32"/>
          <w:szCs w:val="32"/>
        </w:rPr>
        <w:t>。</w:t>
      </w:r>
      <w:r w:rsidR="000C1A6C" w:rsidRPr="00F5035E">
        <w:rPr>
          <w:rFonts w:ascii="Times New Roman" w:eastAsia="仿宋_GB2312" w:cs="Times New Roman"/>
          <w:sz w:val="32"/>
          <w:szCs w:val="32"/>
        </w:rPr>
        <w:t>本项目应当根据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应付返奖奖金</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科目的期末余额填列。</w:t>
      </w:r>
    </w:p>
    <w:p w:rsidR="008F5231" w:rsidRPr="00F5035E" w:rsidRDefault="00686B5A"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0C1A6C" w:rsidRPr="00F5035E">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应付代销费</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项目，</w:t>
      </w:r>
      <w:r w:rsidR="00A055C0" w:rsidRPr="00F5035E">
        <w:rPr>
          <w:rFonts w:ascii="Times New Roman" w:eastAsia="仿宋_GB2312" w:cs="Times New Roman"/>
          <w:sz w:val="32"/>
          <w:szCs w:val="32"/>
        </w:rPr>
        <w:t>反映彩票机构</w:t>
      </w:r>
      <w:r w:rsidR="0071703D">
        <w:rPr>
          <w:rFonts w:ascii="Times New Roman" w:eastAsia="仿宋_GB2312" w:cs="Times New Roman" w:hint="eastAsia"/>
          <w:sz w:val="32"/>
          <w:szCs w:val="32"/>
        </w:rPr>
        <w:t>按彩票代销合同的约定比例从彩票销售额中提取，用于支付给</w:t>
      </w:r>
      <w:r w:rsidR="00A055C0" w:rsidRPr="00F5035E">
        <w:rPr>
          <w:rFonts w:ascii="Times New Roman" w:eastAsia="仿宋_GB2312" w:cs="Times New Roman"/>
          <w:sz w:val="32"/>
          <w:szCs w:val="32"/>
        </w:rPr>
        <w:t>彩票代销者的</w:t>
      </w:r>
      <w:r w:rsidR="000F4EFE">
        <w:rPr>
          <w:rFonts w:ascii="Times New Roman" w:eastAsia="仿宋_GB2312" w:cs="Times New Roman" w:hint="eastAsia"/>
          <w:sz w:val="32"/>
          <w:szCs w:val="32"/>
        </w:rPr>
        <w:t>资金</w:t>
      </w:r>
      <w:r w:rsidR="00A055C0" w:rsidRPr="00F5035E">
        <w:rPr>
          <w:rFonts w:ascii="Times New Roman" w:eastAsia="仿宋_GB2312" w:cs="Times New Roman"/>
          <w:sz w:val="32"/>
          <w:szCs w:val="32"/>
        </w:rPr>
        <w:t>。</w:t>
      </w:r>
      <w:r w:rsidR="000C1A6C" w:rsidRPr="00F5035E">
        <w:rPr>
          <w:rFonts w:ascii="Times New Roman" w:eastAsia="仿宋_GB2312" w:cs="Times New Roman"/>
          <w:sz w:val="32"/>
          <w:szCs w:val="32"/>
        </w:rPr>
        <w:t>本项目应当根据</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应付代销费</w:t>
      </w:r>
      <w:r w:rsidR="000C1A6C" w:rsidRPr="00F5035E">
        <w:rPr>
          <w:rFonts w:ascii="Times New Roman" w:eastAsia="仿宋_GB2312" w:hAnsi="Times New Roman" w:cs="Times New Roman"/>
          <w:sz w:val="32"/>
          <w:szCs w:val="32"/>
        </w:rPr>
        <w:t>”</w:t>
      </w:r>
      <w:r w:rsidR="000C1A6C" w:rsidRPr="00F5035E">
        <w:rPr>
          <w:rFonts w:ascii="Times New Roman" w:eastAsia="仿宋_GB2312" w:cs="Times New Roman"/>
          <w:sz w:val="32"/>
          <w:szCs w:val="32"/>
        </w:rPr>
        <w:t>科目的期末余额填列。</w:t>
      </w:r>
    </w:p>
    <w:p w:rsidR="008F5231" w:rsidRPr="00F932A1" w:rsidRDefault="000C1A6C" w:rsidP="00F932A1">
      <w:pPr>
        <w:spacing w:line="360" w:lineRule="auto"/>
        <w:ind w:firstLineChars="200" w:firstLine="640"/>
        <w:rPr>
          <w:rFonts w:ascii="Times New Roman" w:eastAsia="仿宋_GB2312" w:hAnsi="Times New Roman" w:cs="Times New Roman"/>
          <w:sz w:val="32"/>
          <w:szCs w:val="32"/>
        </w:rPr>
      </w:pPr>
      <w:r w:rsidRPr="00F932A1">
        <w:rPr>
          <w:rFonts w:ascii="Times New Roman" w:eastAsia="仿宋_GB2312" w:cs="Times New Roman"/>
          <w:sz w:val="32"/>
          <w:szCs w:val="32"/>
        </w:rPr>
        <w:t>（</w:t>
      </w:r>
      <w:r w:rsidR="00543D80" w:rsidRPr="00F932A1">
        <w:rPr>
          <w:rFonts w:ascii="Times New Roman" w:eastAsia="仿宋_GB2312" w:cs="Times New Roman" w:hint="eastAsia"/>
          <w:sz w:val="32"/>
          <w:szCs w:val="32"/>
        </w:rPr>
        <w:t>二</w:t>
      </w:r>
      <w:r w:rsidRPr="00F932A1">
        <w:rPr>
          <w:rFonts w:ascii="Times New Roman" w:eastAsia="仿宋_GB2312" w:cs="Times New Roman"/>
          <w:sz w:val="32"/>
          <w:szCs w:val="32"/>
        </w:rPr>
        <w:t>）返奖奖金变动明细表</w:t>
      </w:r>
    </w:p>
    <w:p w:rsidR="001C4601" w:rsidRPr="00F5035E" w:rsidRDefault="009B3649" w:rsidP="00F5035E">
      <w:pPr>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lastRenderedPageBreak/>
        <w:t>1.</w:t>
      </w:r>
      <w:r>
        <w:rPr>
          <w:rFonts w:ascii="Times New Roman" w:eastAsia="仿宋_GB2312" w:cs="Times New Roman" w:hint="eastAsia"/>
          <w:sz w:val="32"/>
          <w:szCs w:val="32"/>
        </w:rPr>
        <w:t>本表</w:t>
      </w:r>
      <w:r w:rsidR="000C1A6C" w:rsidRPr="00F5035E">
        <w:rPr>
          <w:rFonts w:ascii="Times New Roman" w:eastAsia="仿宋_GB2312" w:cs="Times New Roman"/>
          <w:sz w:val="32"/>
          <w:szCs w:val="32"/>
        </w:rPr>
        <w:t>反映彩票机构在某一会计年度内返奖</w:t>
      </w:r>
      <w:r w:rsidR="00860B86">
        <w:rPr>
          <w:rFonts w:ascii="Times New Roman" w:eastAsia="仿宋_GB2312" w:cs="Times New Roman" w:hint="eastAsia"/>
          <w:sz w:val="32"/>
          <w:szCs w:val="32"/>
        </w:rPr>
        <w:t>奖金</w:t>
      </w:r>
      <w:r w:rsidR="000C1A6C" w:rsidRPr="00F5035E">
        <w:rPr>
          <w:rFonts w:ascii="Times New Roman" w:eastAsia="仿宋_GB2312" w:cs="Times New Roman"/>
          <w:sz w:val="32"/>
          <w:szCs w:val="32"/>
        </w:rPr>
        <w:t>的兑付情况</w:t>
      </w:r>
      <w:r w:rsidR="00206F8D">
        <w:rPr>
          <w:rFonts w:ascii="Times New Roman" w:eastAsia="仿宋_GB2312" w:cs="Times New Roman" w:hint="eastAsia"/>
          <w:sz w:val="32"/>
          <w:szCs w:val="32"/>
        </w:rPr>
        <w:t>，</w:t>
      </w:r>
      <w:r w:rsidR="000C1A6C" w:rsidRPr="00F5035E">
        <w:rPr>
          <w:rFonts w:ascii="Times New Roman" w:eastAsia="仿宋_GB2312" w:cs="Times New Roman"/>
          <w:sz w:val="32"/>
          <w:szCs w:val="32"/>
        </w:rPr>
        <w:t>格式</w:t>
      </w:r>
      <w:r w:rsidR="00206F8D">
        <w:rPr>
          <w:rFonts w:ascii="Times New Roman" w:eastAsia="仿宋_GB2312" w:cs="Times New Roman" w:hint="eastAsia"/>
          <w:sz w:val="32"/>
          <w:szCs w:val="32"/>
        </w:rPr>
        <w:t>详</w:t>
      </w:r>
      <w:r w:rsidR="004603FA" w:rsidRPr="00F5035E">
        <w:rPr>
          <w:rFonts w:ascii="Times New Roman" w:eastAsia="仿宋_GB2312" w:cs="Times New Roman"/>
          <w:sz w:val="32"/>
          <w:szCs w:val="32"/>
        </w:rPr>
        <w:t>见附表</w:t>
      </w:r>
      <w:r w:rsidR="00E411B6">
        <w:rPr>
          <w:rFonts w:ascii="Times New Roman" w:eastAsia="仿宋_GB2312" w:cs="Times New Roman" w:hint="eastAsia"/>
          <w:sz w:val="32"/>
          <w:szCs w:val="32"/>
        </w:rPr>
        <w:t>1</w:t>
      </w:r>
      <w:r w:rsidR="003E5079">
        <w:rPr>
          <w:rFonts w:ascii="Times New Roman" w:eastAsia="仿宋_GB2312" w:cs="Times New Roman" w:hint="eastAsia"/>
          <w:sz w:val="32"/>
          <w:szCs w:val="32"/>
        </w:rPr>
        <w:t>。</w:t>
      </w:r>
    </w:p>
    <w:p w:rsidR="001C4601" w:rsidRPr="00F5035E" w:rsidRDefault="001C4601" w:rsidP="00F5035E">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hAnsi="Times New Roman" w:cs="Times New Roman"/>
          <w:sz w:val="32"/>
          <w:szCs w:val="32"/>
        </w:rPr>
        <w:t>2.</w:t>
      </w:r>
      <w:r w:rsidRPr="00F5035E">
        <w:rPr>
          <w:rFonts w:ascii="Times New Roman" w:eastAsia="仿宋_GB2312" w:cs="Times New Roman"/>
          <w:sz w:val="32"/>
          <w:szCs w:val="32"/>
        </w:rPr>
        <w:t>返奖奖金变动明细表</w:t>
      </w:r>
      <w:r w:rsidR="000919A1">
        <w:rPr>
          <w:rFonts w:ascii="Times New Roman" w:eastAsia="仿宋_GB2312" w:cs="Times New Roman" w:hint="eastAsia"/>
          <w:sz w:val="32"/>
          <w:szCs w:val="32"/>
        </w:rPr>
        <w:t>的</w:t>
      </w:r>
      <w:r w:rsidRPr="00F5035E">
        <w:rPr>
          <w:rFonts w:ascii="Times New Roman" w:eastAsia="仿宋_GB2312" w:cs="Times New Roman"/>
          <w:sz w:val="32"/>
          <w:szCs w:val="32"/>
        </w:rPr>
        <w:t>填列</w:t>
      </w:r>
      <w:r w:rsidR="000919A1">
        <w:rPr>
          <w:rFonts w:ascii="Times New Roman" w:eastAsia="仿宋_GB2312" w:cs="Times New Roman" w:hint="eastAsia"/>
          <w:sz w:val="32"/>
          <w:szCs w:val="32"/>
        </w:rPr>
        <w:t>方法</w:t>
      </w:r>
    </w:p>
    <w:p w:rsidR="001C4601" w:rsidRPr="00F5035E" w:rsidRDefault="001C4601" w:rsidP="00F5035E">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本表中</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年初余额</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本年增加数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本年减少数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年末余额</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调节基金</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奖池</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和</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一般调节基金</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各项目，应当根据</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应付返奖奖金</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科目各明细科目中的相关信息分析填列。</w:t>
      </w:r>
      <w:r w:rsidRPr="00F5035E">
        <w:rPr>
          <w:rFonts w:ascii="Times New Roman" w:eastAsia="仿宋_GB2312" w:hAnsi="Times New Roman" w:cs="Times New Roman"/>
          <w:sz w:val="32"/>
          <w:szCs w:val="32"/>
        </w:rPr>
        <w:t xml:space="preserve"> </w:t>
      </w:r>
    </w:p>
    <w:p w:rsidR="001C4601" w:rsidRPr="00AD152A" w:rsidRDefault="001C4601" w:rsidP="00AD152A">
      <w:pPr>
        <w:spacing w:line="360" w:lineRule="auto"/>
        <w:ind w:firstLineChars="200" w:firstLine="640"/>
        <w:rPr>
          <w:rFonts w:ascii="仿宋_GB2312" w:eastAsia="仿宋_GB2312" w:hAnsi="Times New Roman" w:cs="Times New Roman"/>
          <w:b/>
          <w:sz w:val="32"/>
          <w:szCs w:val="32"/>
        </w:rPr>
      </w:pPr>
      <w:r w:rsidRPr="00AD152A">
        <w:rPr>
          <w:rFonts w:ascii="仿宋_GB2312" w:eastAsia="仿宋_GB2312" w:hAnsi="黑体" w:cs="Times New Roman" w:hint="eastAsia"/>
          <w:sz w:val="32"/>
          <w:szCs w:val="32"/>
        </w:rPr>
        <w:t>（</w:t>
      </w:r>
      <w:r w:rsidR="00AD152A" w:rsidRPr="00AD152A">
        <w:rPr>
          <w:rFonts w:ascii="仿宋_GB2312" w:eastAsia="仿宋_GB2312" w:hAnsi="黑体" w:cs="Times New Roman" w:hint="eastAsia"/>
          <w:sz w:val="32"/>
          <w:szCs w:val="32"/>
        </w:rPr>
        <w:t>三</w:t>
      </w:r>
      <w:r w:rsidRPr="00AD152A">
        <w:rPr>
          <w:rFonts w:ascii="仿宋_GB2312" w:eastAsia="仿宋_GB2312" w:hAnsi="黑体" w:cs="Times New Roman" w:hint="eastAsia"/>
          <w:sz w:val="32"/>
          <w:szCs w:val="32"/>
        </w:rPr>
        <w:t>）彩票资金分配明细表</w:t>
      </w:r>
    </w:p>
    <w:p w:rsidR="001C4601" w:rsidRPr="00F5035E" w:rsidRDefault="007631BC" w:rsidP="00F5035E">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1.</w:t>
      </w:r>
      <w:r>
        <w:rPr>
          <w:rFonts w:ascii="Times New Roman" w:eastAsia="仿宋_GB2312" w:cs="Times New Roman" w:hint="eastAsia"/>
          <w:sz w:val="32"/>
          <w:szCs w:val="32"/>
        </w:rPr>
        <w:t>本表</w:t>
      </w:r>
      <w:r w:rsidR="001C4601" w:rsidRPr="00F5035E">
        <w:rPr>
          <w:rFonts w:ascii="Times New Roman" w:eastAsia="仿宋_GB2312" w:cs="Times New Roman"/>
          <w:sz w:val="32"/>
          <w:szCs w:val="32"/>
        </w:rPr>
        <w:t>反映彩票机构在某一会计年度内彩票资金的分配情况</w:t>
      </w:r>
      <w:r>
        <w:rPr>
          <w:rFonts w:ascii="Times New Roman" w:eastAsia="仿宋_GB2312" w:cs="Times New Roman" w:hint="eastAsia"/>
          <w:sz w:val="32"/>
          <w:szCs w:val="32"/>
        </w:rPr>
        <w:t>，</w:t>
      </w:r>
      <w:r w:rsidR="001C4601" w:rsidRPr="00F5035E">
        <w:rPr>
          <w:rFonts w:ascii="Times New Roman" w:eastAsia="仿宋_GB2312" w:cs="Times New Roman"/>
          <w:sz w:val="32"/>
          <w:szCs w:val="32"/>
        </w:rPr>
        <w:t>格式</w:t>
      </w:r>
      <w:r>
        <w:rPr>
          <w:rFonts w:ascii="Times New Roman" w:eastAsia="仿宋_GB2312" w:cs="Times New Roman" w:hint="eastAsia"/>
          <w:sz w:val="32"/>
          <w:szCs w:val="32"/>
        </w:rPr>
        <w:t>详</w:t>
      </w:r>
      <w:r w:rsidR="004603FA" w:rsidRPr="00F5035E">
        <w:rPr>
          <w:rFonts w:ascii="Times New Roman" w:eastAsia="仿宋_GB2312" w:cs="Times New Roman"/>
          <w:sz w:val="32"/>
          <w:szCs w:val="32"/>
        </w:rPr>
        <w:t>见附表</w:t>
      </w:r>
      <w:r w:rsidR="00E411B6">
        <w:rPr>
          <w:rFonts w:ascii="Times New Roman" w:eastAsia="仿宋_GB2312" w:cs="Times New Roman" w:hint="eastAsia"/>
          <w:sz w:val="32"/>
          <w:szCs w:val="32"/>
        </w:rPr>
        <w:t>2</w:t>
      </w:r>
      <w:r>
        <w:rPr>
          <w:rFonts w:ascii="Times New Roman" w:eastAsia="仿宋_GB2312" w:cs="Times New Roman" w:hint="eastAsia"/>
          <w:sz w:val="32"/>
          <w:szCs w:val="32"/>
        </w:rPr>
        <w:t>。</w:t>
      </w:r>
    </w:p>
    <w:p w:rsidR="001C4601" w:rsidRPr="00F5035E" w:rsidRDefault="001C4601" w:rsidP="00F5035E">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hAnsi="Times New Roman" w:cs="Times New Roman"/>
          <w:sz w:val="32"/>
          <w:szCs w:val="32"/>
        </w:rPr>
        <w:t>2.</w:t>
      </w:r>
      <w:r w:rsidRPr="00F5035E">
        <w:rPr>
          <w:rFonts w:ascii="Times New Roman" w:eastAsia="仿宋_GB2312" w:cs="Times New Roman"/>
          <w:sz w:val="32"/>
          <w:szCs w:val="32"/>
        </w:rPr>
        <w:t>彩票资金分配明细表</w:t>
      </w:r>
      <w:r w:rsidR="00963492">
        <w:rPr>
          <w:rFonts w:ascii="Times New Roman" w:eastAsia="仿宋_GB2312" w:cs="Times New Roman" w:hint="eastAsia"/>
          <w:sz w:val="32"/>
          <w:szCs w:val="32"/>
        </w:rPr>
        <w:t>的</w:t>
      </w:r>
      <w:r w:rsidRPr="00F5035E">
        <w:rPr>
          <w:rFonts w:ascii="Times New Roman" w:eastAsia="仿宋_GB2312" w:cs="Times New Roman"/>
          <w:sz w:val="32"/>
          <w:szCs w:val="32"/>
        </w:rPr>
        <w:t>填列</w:t>
      </w:r>
      <w:r w:rsidR="00963492">
        <w:rPr>
          <w:rFonts w:ascii="Times New Roman" w:eastAsia="仿宋_GB2312" w:cs="Times New Roman" w:hint="eastAsia"/>
          <w:sz w:val="32"/>
          <w:szCs w:val="32"/>
        </w:rPr>
        <w:t>方法</w:t>
      </w:r>
    </w:p>
    <w:p w:rsidR="007624BD" w:rsidRDefault="001C4601" w:rsidP="00F5035E">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本表中</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彩票销售额</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彩票返奖奖金</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彩票公益金</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彩票业务费</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和</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彩票代销费</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各栏，以及各栏的明细栏内各项数字，应当根据</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彩票销售结算</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应缴财政款</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应付返奖奖金</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应付代销费</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等科目的明细科目</w:t>
      </w:r>
      <w:r w:rsidR="00003482">
        <w:rPr>
          <w:rFonts w:ascii="Times New Roman" w:eastAsia="仿宋_GB2312" w:cs="Times New Roman" w:hint="eastAsia"/>
          <w:sz w:val="32"/>
          <w:szCs w:val="32"/>
        </w:rPr>
        <w:t>中的相关信息分析</w:t>
      </w:r>
      <w:r w:rsidRPr="00F5035E">
        <w:rPr>
          <w:rFonts w:ascii="Times New Roman" w:eastAsia="仿宋_GB2312" w:cs="Times New Roman"/>
          <w:sz w:val="32"/>
          <w:szCs w:val="32"/>
        </w:rPr>
        <w:t>填列。</w:t>
      </w:r>
      <w:r w:rsidRPr="00F5035E">
        <w:rPr>
          <w:rFonts w:ascii="Times New Roman" w:eastAsia="仿宋_GB2312" w:hAnsi="Times New Roman" w:cs="Times New Roman"/>
          <w:sz w:val="32"/>
          <w:szCs w:val="32"/>
        </w:rPr>
        <w:t xml:space="preserve"> </w:t>
      </w:r>
    </w:p>
    <w:p w:rsidR="0058721C" w:rsidRDefault="00A019B7" w:rsidP="00727EDC">
      <w:pPr>
        <w:spacing w:line="360" w:lineRule="auto"/>
        <w:ind w:firstLineChars="200" w:firstLine="640"/>
        <w:rPr>
          <w:rFonts w:ascii="Times New Roman" w:eastAsia="黑体" w:hAnsi="黑体" w:cs="Times New Roman"/>
          <w:sz w:val="32"/>
          <w:szCs w:val="32"/>
        </w:rPr>
      </w:pPr>
      <w:r w:rsidRPr="00727EDC">
        <w:rPr>
          <w:rFonts w:ascii="Times New Roman" w:eastAsia="黑体" w:hAnsi="黑体" w:cs="Times New Roman" w:hint="eastAsia"/>
          <w:sz w:val="32"/>
          <w:szCs w:val="32"/>
        </w:rPr>
        <w:t>四、</w:t>
      </w:r>
      <w:r w:rsidR="0058721C">
        <w:rPr>
          <w:rFonts w:ascii="Times New Roman" w:eastAsia="黑体" w:hAnsi="黑体" w:cs="Times New Roman" w:hint="eastAsia"/>
          <w:sz w:val="32"/>
          <w:szCs w:val="32"/>
        </w:rPr>
        <w:t>关于库存彩票的账务处理</w:t>
      </w:r>
    </w:p>
    <w:p w:rsidR="0058721C" w:rsidRPr="00F5035E" w:rsidRDefault="00724EFF" w:rsidP="0058721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ED62ED" w:rsidRPr="00F5035E">
        <w:rPr>
          <w:rFonts w:ascii="Times New Roman" w:eastAsia="仿宋_GB2312" w:cs="Times New Roman"/>
          <w:sz w:val="32"/>
          <w:szCs w:val="32"/>
        </w:rPr>
        <w:t>彩票机构</w:t>
      </w:r>
      <w:r w:rsidR="0058721C" w:rsidRPr="00F5035E">
        <w:rPr>
          <w:rFonts w:ascii="Times New Roman" w:eastAsia="仿宋_GB2312" w:cs="Times New Roman"/>
          <w:sz w:val="32"/>
          <w:szCs w:val="32"/>
        </w:rPr>
        <w:t>购入的彩票验收入库时，按照发生的彩票印制费等确定的成本，借记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库存物品</w:t>
      </w:r>
      <w:r w:rsidR="0058721C" w:rsidRPr="00F5035E">
        <w:rPr>
          <w:rFonts w:ascii="Times New Roman" w:eastAsia="仿宋_GB2312" w:hAnsi="Times New Roman" w:cs="Times New Roman" w:hint="eastAsia"/>
          <w:sz w:val="32"/>
          <w:szCs w:val="32"/>
        </w:rPr>
        <w:t>——</w:t>
      </w:r>
      <w:r w:rsidR="0058721C" w:rsidRPr="00F5035E">
        <w:rPr>
          <w:rFonts w:ascii="Times New Roman" w:eastAsia="仿宋_GB2312" w:cs="Times New Roman"/>
          <w:sz w:val="32"/>
          <w:szCs w:val="32"/>
        </w:rPr>
        <w:t>库存彩票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科目，贷记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应付账款</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零余额账户用款额度</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银行存款</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等科目。</w:t>
      </w:r>
    </w:p>
    <w:p w:rsidR="0058721C" w:rsidRPr="00F5035E" w:rsidRDefault="00724EFF" w:rsidP="0058721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ED62ED" w:rsidRPr="00F5035E">
        <w:rPr>
          <w:rFonts w:ascii="Times New Roman" w:eastAsia="仿宋_GB2312" w:cs="Times New Roman"/>
          <w:sz w:val="32"/>
          <w:szCs w:val="32"/>
        </w:rPr>
        <w:t>彩票机构</w:t>
      </w:r>
      <w:r w:rsidR="0058721C" w:rsidRPr="00F5035E">
        <w:rPr>
          <w:rFonts w:ascii="Times New Roman" w:eastAsia="仿宋_GB2312" w:cs="Times New Roman"/>
          <w:sz w:val="32"/>
          <w:szCs w:val="32"/>
        </w:rPr>
        <w:t>发出库存彩票时，按照确定的发出彩票</w:t>
      </w:r>
      <w:r w:rsidR="0058721C" w:rsidRPr="00F5035E">
        <w:rPr>
          <w:rFonts w:ascii="Times New Roman" w:eastAsia="仿宋_GB2312" w:cs="Times New Roman"/>
          <w:sz w:val="32"/>
          <w:szCs w:val="32"/>
        </w:rPr>
        <w:lastRenderedPageBreak/>
        <w:t>的实际成本，借记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业务活动费用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科目，贷记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库存物品</w:t>
      </w:r>
      <w:r w:rsidR="0058721C" w:rsidRPr="00F5035E">
        <w:rPr>
          <w:rFonts w:ascii="Times New Roman" w:eastAsia="仿宋_GB2312" w:hAnsi="Times New Roman" w:cs="Times New Roman" w:hint="eastAsia"/>
          <w:sz w:val="32"/>
          <w:szCs w:val="32"/>
        </w:rPr>
        <w:t>——</w:t>
      </w:r>
      <w:r w:rsidR="0058721C" w:rsidRPr="00F5035E">
        <w:rPr>
          <w:rFonts w:ascii="Times New Roman" w:eastAsia="仿宋_GB2312" w:cs="Times New Roman"/>
          <w:sz w:val="32"/>
          <w:szCs w:val="32"/>
        </w:rPr>
        <w:t>库存彩票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w:t>
      </w:r>
      <w:r w:rsidR="0058721C" w:rsidRPr="00F5035E">
        <w:rPr>
          <w:rFonts w:ascii="Times New Roman" w:eastAsia="仿宋_GB2312" w:hAnsi="Times New Roman" w:cs="Times New Roman"/>
          <w:sz w:val="32"/>
          <w:szCs w:val="32"/>
        </w:rPr>
        <w:t xml:space="preserve"> </w:t>
      </w:r>
    </w:p>
    <w:p w:rsidR="0058721C" w:rsidRPr="00F5035E" w:rsidRDefault="00724EFF" w:rsidP="0058721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58721C" w:rsidRPr="00F5035E">
        <w:rPr>
          <w:rFonts w:ascii="Times New Roman" w:eastAsia="仿宋_GB2312" w:cs="Times New Roman"/>
          <w:sz w:val="32"/>
          <w:szCs w:val="32"/>
        </w:rPr>
        <w:t>发生彩票退回时，借记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库存物品</w:t>
      </w:r>
      <w:r w:rsidR="0058721C" w:rsidRPr="00F5035E">
        <w:rPr>
          <w:rFonts w:ascii="Times New Roman" w:eastAsia="仿宋_GB2312" w:hAnsi="Times New Roman" w:cs="Times New Roman" w:hint="eastAsia"/>
          <w:sz w:val="32"/>
          <w:szCs w:val="32"/>
        </w:rPr>
        <w:t>——</w:t>
      </w:r>
      <w:r w:rsidR="0058721C" w:rsidRPr="00F5035E">
        <w:rPr>
          <w:rFonts w:ascii="Times New Roman" w:eastAsia="仿宋_GB2312" w:cs="Times New Roman"/>
          <w:sz w:val="32"/>
          <w:szCs w:val="32"/>
        </w:rPr>
        <w:t>库存彩票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科目，贷记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业务活动费用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w:t>
      </w:r>
      <w:r w:rsidR="0058721C" w:rsidRPr="00F5035E">
        <w:rPr>
          <w:rFonts w:ascii="Times New Roman" w:eastAsia="仿宋_GB2312" w:hAnsi="Times New Roman" w:cs="Times New Roman"/>
          <w:sz w:val="32"/>
          <w:szCs w:val="32"/>
        </w:rPr>
        <w:t>[</w:t>
      </w:r>
      <w:r w:rsidR="0058721C">
        <w:rPr>
          <w:rFonts w:ascii="Times New Roman" w:eastAsia="仿宋_GB2312" w:cs="Times New Roman" w:hint="eastAsia"/>
          <w:sz w:val="32"/>
          <w:szCs w:val="32"/>
        </w:rPr>
        <w:t>退回本年发出的库存彩票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或</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以前年度盈余调整</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w:t>
      </w:r>
      <w:r w:rsidR="0058721C" w:rsidRPr="00F5035E">
        <w:rPr>
          <w:rFonts w:ascii="Times New Roman" w:eastAsia="仿宋_GB2312" w:hAnsi="Times New Roman" w:cs="Times New Roman"/>
          <w:sz w:val="32"/>
          <w:szCs w:val="32"/>
        </w:rPr>
        <w:t>[</w:t>
      </w:r>
      <w:r w:rsidR="0058721C">
        <w:rPr>
          <w:rFonts w:ascii="Times New Roman" w:eastAsia="仿宋_GB2312" w:cs="Times New Roman" w:hint="eastAsia"/>
          <w:sz w:val="32"/>
          <w:szCs w:val="32"/>
        </w:rPr>
        <w:t>退回以前年度发出的库存彩票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w:t>
      </w:r>
    </w:p>
    <w:p w:rsidR="0058721C" w:rsidRPr="00F5035E" w:rsidRDefault="00724EFF" w:rsidP="0058721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0058721C" w:rsidRPr="00F5035E">
        <w:rPr>
          <w:rFonts w:ascii="Times New Roman" w:eastAsia="仿宋_GB2312" w:cs="Times New Roman"/>
          <w:sz w:val="32"/>
          <w:szCs w:val="32"/>
        </w:rPr>
        <w:t>对于盘盈、盘亏及毁损、报废的库存彩票，彩票机构应当及时查明原因，按照规定报经批准后进行账务处理。</w:t>
      </w:r>
    </w:p>
    <w:p w:rsidR="0058721C" w:rsidRPr="00F5035E" w:rsidRDefault="009340AE" w:rsidP="0058721C">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1.</w:t>
      </w:r>
      <w:r w:rsidR="0058721C" w:rsidRPr="00F5035E">
        <w:rPr>
          <w:rFonts w:ascii="Times New Roman" w:eastAsia="仿宋_GB2312" w:cs="Times New Roman"/>
          <w:sz w:val="32"/>
          <w:szCs w:val="32"/>
        </w:rPr>
        <w:t>库存彩票盘盈时，按照同类库存彩票的入账成本确认入账价值，借记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库存物品</w:t>
      </w:r>
      <w:r w:rsidR="0058721C" w:rsidRPr="00F5035E">
        <w:rPr>
          <w:rFonts w:ascii="Times New Roman" w:eastAsia="仿宋_GB2312" w:hAnsi="Times New Roman" w:cs="Times New Roman" w:hint="eastAsia"/>
          <w:sz w:val="32"/>
          <w:szCs w:val="32"/>
        </w:rPr>
        <w:t>——</w:t>
      </w:r>
      <w:r w:rsidR="0058721C" w:rsidRPr="00F5035E">
        <w:rPr>
          <w:rFonts w:ascii="Times New Roman" w:eastAsia="仿宋_GB2312" w:cs="Times New Roman"/>
          <w:sz w:val="32"/>
          <w:szCs w:val="32"/>
        </w:rPr>
        <w:t>库存彩票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科目，贷记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待处理财产损溢</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科目；库存彩票盘亏或毁损、报废时，按照待处置库存彩票的账面价值，借记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待处理财产损溢</w:t>
      </w:r>
      <w:r w:rsidR="00C93BD2" w:rsidRPr="00F5035E">
        <w:rPr>
          <w:rFonts w:ascii="Times New Roman" w:eastAsia="仿宋_GB2312" w:hAnsi="Times New Roman" w:cs="Times New Roman" w:hint="eastAsia"/>
          <w:sz w:val="32"/>
          <w:szCs w:val="32"/>
        </w:rPr>
        <w:t>——</w:t>
      </w:r>
      <w:r w:rsidR="00C93BD2" w:rsidRPr="00F5035E">
        <w:rPr>
          <w:rFonts w:ascii="Times New Roman" w:eastAsia="仿宋_GB2312" w:cs="Times New Roman"/>
          <w:sz w:val="32"/>
          <w:szCs w:val="32"/>
        </w:rPr>
        <w:t>待处理财产价值</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科目，贷记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库存物品</w:t>
      </w:r>
      <w:r w:rsidR="0058721C" w:rsidRPr="00F5035E">
        <w:rPr>
          <w:rFonts w:ascii="Times New Roman" w:eastAsia="仿宋_GB2312" w:hAnsi="Times New Roman" w:cs="Times New Roman" w:hint="eastAsia"/>
          <w:sz w:val="32"/>
          <w:szCs w:val="32"/>
        </w:rPr>
        <w:t>——</w:t>
      </w:r>
      <w:r w:rsidR="0058721C" w:rsidRPr="00F5035E">
        <w:rPr>
          <w:rFonts w:ascii="Times New Roman" w:eastAsia="仿宋_GB2312" w:cs="Times New Roman"/>
          <w:sz w:val="32"/>
          <w:szCs w:val="32"/>
        </w:rPr>
        <w:t>库存彩票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w:t>
      </w:r>
      <w:r w:rsidR="0058721C" w:rsidRPr="00F5035E">
        <w:rPr>
          <w:rFonts w:ascii="Times New Roman" w:eastAsia="仿宋_GB2312" w:hAnsi="Times New Roman" w:cs="Times New Roman"/>
          <w:sz w:val="32"/>
          <w:szCs w:val="32"/>
        </w:rPr>
        <w:t xml:space="preserve"> </w:t>
      </w:r>
    </w:p>
    <w:p w:rsidR="0058721C" w:rsidRPr="00F5035E" w:rsidRDefault="00FE1704" w:rsidP="0058721C">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2.</w:t>
      </w:r>
      <w:r w:rsidR="0058721C" w:rsidRPr="00F5035E">
        <w:rPr>
          <w:rFonts w:ascii="Times New Roman" w:eastAsia="仿宋_GB2312" w:cs="Times New Roman"/>
          <w:sz w:val="32"/>
          <w:szCs w:val="32"/>
        </w:rPr>
        <w:t>报经批准予以处理盘盈的库存彩票时，按照待处理的库存彩票价值，借记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待处理财产损溢</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科目，贷记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单位管理费用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w:t>
      </w:r>
    </w:p>
    <w:p w:rsidR="0058721C" w:rsidRPr="00F5035E" w:rsidRDefault="00FE1704" w:rsidP="0058721C">
      <w:pPr>
        <w:spacing w:line="360" w:lineRule="auto"/>
        <w:ind w:firstLineChars="200" w:firstLine="640"/>
        <w:rPr>
          <w:rFonts w:ascii="Times New Roman" w:eastAsia="仿宋_GB2312" w:hAnsi="Times New Roman" w:cs="Times New Roman"/>
          <w:sz w:val="32"/>
          <w:szCs w:val="32"/>
        </w:rPr>
      </w:pPr>
      <w:r>
        <w:rPr>
          <w:rFonts w:ascii="Times New Roman" w:eastAsia="仿宋_GB2312" w:cs="Times New Roman" w:hint="eastAsia"/>
          <w:sz w:val="32"/>
          <w:szCs w:val="32"/>
        </w:rPr>
        <w:t>3.</w:t>
      </w:r>
      <w:r w:rsidR="0058721C" w:rsidRPr="00F5035E">
        <w:rPr>
          <w:rFonts w:ascii="Times New Roman" w:eastAsia="仿宋_GB2312" w:cs="Times New Roman"/>
          <w:sz w:val="32"/>
          <w:szCs w:val="32"/>
        </w:rPr>
        <w:t>报经批准予以处理盘亏</w:t>
      </w:r>
      <w:r w:rsidR="0058721C">
        <w:rPr>
          <w:rFonts w:ascii="Times New Roman" w:eastAsia="仿宋_GB2312" w:cs="Times New Roman" w:hint="eastAsia"/>
          <w:sz w:val="32"/>
          <w:szCs w:val="32"/>
        </w:rPr>
        <w:t>或</w:t>
      </w:r>
      <w:r w:rsidR="0058721C" w:rsidRPr="00F5035E">
        <w:rPr>
          <w:rFonts w:ascii="Times New Roman" w:eastAsia="仿宋_GB2312" w:cs="Times New Roman"/>
          <w:sz w:val="32"/>
          <w:szCs w:val="32"/>
        </w:rPr>
        <w:t>损毁、报废的库存彩票时，按照待处置库存彩票的账面价值，借记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资产处置费用</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科目，贷记</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待处理财产损溢</w:t>
      </w:r>
      <w:r w:rsidR="0058721C" w:rsidRPr="00F5035E">
        <w:rPr>
          <w:rFonts w:ascii="Times New Roman" w:eastAsia="仿宋_GB2312" w:hAnsi="Times New Roman" w:cs="Times New Roman" w:hint="eastAsia"/>
          <w:sz w:val="32"/>
          <w:szCs w:val="32"/>
        </w:rPr>
        <w:t>——</w:t>
      </w:r>
      <w:r w:rsidR="0058721C" w:rsidRPr="00F5035E">
        <w:rPr>
          <w:rFonts w:ascii="Times New Roman" w:eastAsia="仿宋_GB2312" w:cs="Times New Roman"/>
          <w:sz w:val="32"/>
          <w:szCs w:val="32"/>
        </w:rPr>
        <w:t>待处理财产价值</w:t>
      </w:r>
      <w:r w:rsidR="0058721C" w:rsidRPr="00F5035E">
        <w:rPr>
          <w:rFonts w:ascii="Times New Roman" w:eastAsia="仿宋_GB2312" w:hAnsi="Times New Roman" w:cs="Times New Roman"/>
          <w:sz w:val="32"/>
          <w:szCs w:val="32"/>
        </w:rPr>
        <w:t>”</w:t>
      </w:r>
      <w:r w:rsidR="0058721C" w:rsidRPr="00F5035E">
        <w:rPr>
          <w:rFonts w:ascii="Times New Roman" w:eastAsia="仿宋_GB2312" w:cs="Times New Roman"/>
          <w:sz w:val="32"/>
          <w:szCs w:val="32"/>
        </w:rPr>
        <w:t>科目。</w:t>
      </w:r>
    </w:p>
    <w:p w:rsidR="0058721C" w:rsidRPr="00F5035E" w:rsidRDefault="0058721C" w:rsidP="0058721C">
      <w:pPr>
        <w:spacing w:line="360" w:lineRule="auto"/>
        <w:ind w:firstLineChars="200" w:firstLine="640"/>
        <w:rPr>
          <w:rFonts w:ascii="Times New Roman" w:eastAsia="仿宋_GB2312" w:hAnsi="Times New Roman" w:cs="Times New Roman"/>
          <w:sz w:val="32"/>
          <w:szCs w:val="32"/>
        </w:rPr>
      </w:pPr>
      <w:r w:rsidRPr="00F5035E">
        <w:rPr>
          <w:rFonts w:ascii="Times New Roman" w:eastAsia="仿宋_GB2312" w:cs="Times New Roman"/>
          <w:sz w:val="32"/>
          <w:szCs w:val="32"/>
        </w:rPr>
        <w:t>处置毁损、报废库存彩票过程中所取得的收入、发生的相关费用，以及处置收入扣除相关费用后的净收入的账务处理，参见新制度</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待处理财产损溢</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w:t>
      </w:r>
    </w:p>
    <w:p w:rsidR="0058721C" w:rsidRDefault="0095033D" w:rsidP="00727EDC">
      <w:pPr>
        <w:spacing w:line="360" w:lineRule="auto"/>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五</w:t>
      </w:r>
      <w:r w:rsidRPr="00727EDC">
        <w:rPr>
          <w:rFonts w:ascii="Times New Roman" w:eastAsia="黑体" w:hAnsi="黑体" w:cs="Times New Roman" w:hint="eastAsia"/>
          <w:sz w:val="32"/>
          <w:szCs w:val="32"/>
        </w:rPr>
        <w:t>、</w:t>
      </w:r>
      <w:r>
        <w:rPr>
          <w:rFonts w:ascii="Times New Roman" w:eastAsia="黑体" w:hAnsi="黑体" w:cs="Times New Roman" w:hint="eastAsia"/>
          <w:sz w:val="32"/>
          <w:szCs w:val="32"/>
        </w:rPr>
        <w:t>关于</w:t>
      </w:r>
      <w:r w:rsidRPr="0095033D">
        <w:rPr>
          <w:rFonts w:ascii="Times New Roman" w:eastAsia="黑体" w:hAnsi="黑体" w:cs="Times New Roman" w:hint="eastAsia"/>
          <w:sz w:val="32"/>
          <w:szCs w:val="32"/>
        </w:rPr>
        <w:t>预收彩票销售款</w:t>
      </w:r>
      <w:r>
        <w:rPr>
          <w:rFonts w:ascii="Times New Roman" w:eastAsia="黑体" w:hAnsi="黑体" w:cs="Times New Roman" w:hint="eastAsia"/>
          <w:sz w:val="32"/>
          <w:szCs w:val="32"/>
        </w:rPr>
        <w:t>的账务处理</w:t>
      </w:r>
    </w:p>
    <w:p w:rsidR="0095033D" w:rsidRPr="00F5035E" w:rsidRDefault="001F75CF" w:rsidP="0095033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（一）</w:t>
      </w:r>
      <w:r w:rsidR="0095033D" w:rsidRPr="00F5035E">
        <w:rPr>
          <w:rFonts w:ascii="Times New Roman" w:eastAsia="仿宋_GB2312" w:cs="Times New Roman"/>
          <w:sz w:val="32"/>
          <w:szCs w:val="32"/>
        </w:rPr>
        <w:t>彩票机构收到彩票代销者预存的销售款时，按照实际收到的金额，借记</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银行存款</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等科目，贷记</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预收账款</w:t>
      </w:r>
      <w:r w:rsidR="0095033D" w:rsidRPr="00F5035E">
        <w:rPr>
          <w:rFonts w:ascii="Times New Roman" w:eastAsia="仿宋_GB2312" w:hAnsi="Times New Roman" w:cs="Times New Roman" w:hint="eastAsia"/>
          <w:sz w:val="32"/>
          <w:szCs w:val="32"/>
        </w:rPr>
        <w:t>——</w:t>
      </w:r>
      <w:r w:rsidR="0095033D" w:rsidRPr="00F5035E">
        <w:rPr>
          <w:rFonts w:ascii="Times New Roman" w:eastAsia="仿宋_GB2312" w:cs="Times New Roman"/>
          <w:sz w:val="32"/>
          <w:szCs w:val="32"/>
        </w:rPr>
        <w:t>预收彩票销售款</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科目。</w:t>
      </w:r>
    </w:p>
    <w:p w:rsidR="0095033D" w:rsidRDefault="001F75CF" w:rsidP="0095033D">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（二）</w:t>
      </w:r>
      <w:r w:rsidR="00252580" w:rsidRPr="00F5035E">
        <w:rPr>
          <w:rFonts w:ascii="Times New Roman" w:eastAsia="仿宋_GB2312" w:cs="Times New Roman"/>
          <w:sz w:val="32"/>
          <w:szCs w:val="32"/>
        </w:rPr>
        <w:t>彩票机构</w:t>
      </w:r>
      <w:r w:rsidR="0095033D" w:rsidRPr="00F5035E">
        <w:rPr>
          <w:rFonts w:ascii="Times New Roman" w:eastAsia="仿宋_GB2312" w:cs="Times New Roman"/>
          <w:sz w:val="32"/>
          <w:szCs w:val="32"/>
        </w:rPr>
        <w:t>实现彩票销售时，按照冲销预收彩票销售款的金额，借记</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预收账款</w:t>
      </w:r>
      <w:r w:rsidR="0095033D" w:rsidRPr="00F5035E">
        <w:rPr>
          <w:rFonts w:ascii="Times New Roman" w:eastAsia="仿宋_GB2312" w:hAnsi="Times New Roman" w:cs="Times New Roman" w:hint="eastAsia"/>
          <w:sz w:val="32"/>
          <w:szCs w:val="32"/>
        </w:rPr>
        <w:t>——</w:t>
      </w:r>
      <w:r w:rsidR="0095033D" w:rsidRPr="00F5035E">
        <w:rPr>
          <w:rFonts w:ascii="Times New Roman" w:eastAsia="仿宋_GB2312" w:cs="Times New Roman"/>
          <w:sz w:val="32"/>
          <w:szCs w:val="32"/>
        </w:rPr>
        <w:t>预收彩票销售款</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科目，贷记</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彩票销售结算</w:t>
      </w:r>
      <w:r w:rsidR="0095033D" w:rsidRPr="00F5035E">
        <w:rPr>
          <w:rFonts w:ascii="Times New Roman" w:eastAsia="仿宋_GB2312" w:hAnsi="Times New Roman" w:cs="Times New Roman"/>
          <w:sz w:val="32"/>
          <w:szCs w:val="32"/>
        </w:rPr>
        <w:t>”</w:t>
      </w:r>
      <w:r w:rsidR="0095033D" w:rsidRPr="00F5035E">
        <w:rPr>
          <w:rFonts w:ascii="Times New Roman" w:eastAsia="仿宋_GB2312" w:cs="Times New Roman"/>
          <w:sz w:val="32"/>
          <w:szCs w:val="32"/>
        </w:rPr>
        <w:t>科目。</w:t>
      </w:r>
    </w:p>
    <w:p w:rsidR="00252580" w:rsidRDefault="0046569D" w:rsidP="0095033D">
      <w:pPr>
        <w:spacing w:line="360" w:lineRule="auto"/>
        <w:ind w:firstLineChars="200" w:firstLine="640"/>
        <w:rPr>
          <w:rFonts w:ascii="Times New Roman" w:eastAsia="仿宋_GB2312" w:cs="Times New Roman"/>
          <w:sz w:val="32"/>
          <w:szCs w:val="32"/>
        </w:rPr>
      </w:pPr>
      <w:r>
        <w:rPr>
          <w:rFonts w:ascii="Times New Roman" w:eastAsia="仿宋_GB2312" w:hAnsi="Times New Roman" w:cs="Times New Roman" w:hint="eastAsia"/>
          <w:sz w:val="32"/>
          <w:szCs w:val="32"/>
        </w:rPr>
        <w:t>（三）</w:t>
      </w:r>
      <w:r w:rsidR="005A68E0">
        <w:rPr>
          <w:rFonts w:ascii="Times New Roman" w:eastAsia="仿宋_GB2312" w:hAnsi="Times New Roman" w:cs="Times New Roman" w:hint="eastAsia"/>
          <w:sz w:val="32"/>
          <w:szCs w:val="32"/>
        </w:rPr>
        <w:t>彩票代销者</w:t>
      </w:r>
      <w:r w:rsidR="005A4C2A" w:rsidRPr="00F5035E">
        <w:rPr>
          <w:rFonts w:ascii="Times New Roman" w:eastAsia="仿宋_GB2312" w:cs="Times New Roman"/>
          <w:sz w:val="32"/>
          <w:szCs w:val="32"/>
        </w:rPr>
        <w:t>兑付中奖者奖金时，</w:t>
      </w:r>
      <w:r w:rsidR="00215C8E" w:rsidRPr="00F5035E">
        <w:rPr>
          <w:rFonts w:ascii="Times New Roman" w:eastAsia="仿宋_GB2312" w:cs="Times New Roman"/>
          <w:sz w:val="32"/>
          <w:szCs w:val="32"/>
        </w:rPr>
        <w:t>彩票机构</w:t>
      </w:r>
      <w:r w:rsidR="005A4C2A" w:rsidRPr="00F5035E">
        <w:rPr>
          <w:rFonts w:ascii="Times New Roman" w:eastAsia="仿宋_GB2312" w:cs="Times New Roman"/>
          <w:sz w:val="32"/>
          <w:szCs w:val="32"/>
        </w:rPr>
        <w:t>按照实际兑付金额，借记</w:t>
      </w:r>
      <w:r w:rsidR="004438C4">
        <w:rPr>
          <w:rFonts w:ascii="Times New Roman" w:eastAsia="仿宋_GB2312" w:cs="Times New Roman" w:hint="eastAsia"/>
          <w:sz w:val="32"/>
          <w:szCs w:val="32"/>
        </w:rPr>
        <w:t>“</w:t>
      </w:r>
      <w:r w:rsidR="004438C4" w:rsidRPr="00F5035E">
        <w:rPr>
          <w:rFonts w:ascii="Times New Roman" w:eastAsia="仿宋_GB2312" w:cs="Times New Roman"/>
          <w:sz w:val="32"/>
          <w:szCs w:val="32"/>
        </w:rPr>
        <w:t>应付返奖奖金</w:t>
      </w:r>
      <w:r w:rsidR="004438C4">
        <w:rPr>
          <w:rFonts w:ascii="Times New Roman" w:eastAsia="仿宋_GB2312" w:cs="Times New Roman" w:hint="eastAsia"/>
          <w:sz w:val="32"/>
          <w:szCs w:val="32"/>
        </w:rPr>
        <w:t>——</w:t>
      </w:r>
      <w:r w:rsidR="004438C4" w:rsidRPr="00F5035E">
        <w:rPr>
          <w:rFonts w:ascii="Times New Roman" w:eastAsia="仿宋_GB2312" w:cs="Times New Roman"/>
          <w:sz w:val="32"/>
          <w:szCs w:val="32"/>
        </w:rPr>
        <w:t>当期返奖奖金</w:t>
      </w:r>
      <w:r w:rsidR="004438C4" w:rsidRPr="00F5035E">
        <w:rPr>
          <w:rFonts w:ascii="Times New Roman" w:eastAsia="仿宋_GB2312" w:hAnsi="Times New Roman" w:cs="Times New Roman" w:hint="eastAsia"/>
          <w:sz w:val="32"/>
          <w:szCs w:val="32"/>
        </w:rPr>
        <w:t>——</w:t>
      </w:r>
      <w:r w:rsidR="004438C4" w:rsidRPr="00F5035E">
        <w:rPr>
          <w:rFonts w:ascii="Times New Roman" w:eastAsia="仿宋_GB2312" w:hAnsi="Times New Roman" w:cs="Times New Roman"/>
          <w:sz w:val="32"/>
          <w:szCs w:val="32"/>
        </w:rPr>
        <w:t>××</w:t>
      </w:r>
      <w:r w:rsidR="004438C4" w:rsidRPr="00F5035E">
        <w:rPr>
          <w:rFonts w:ascii="Times New Roman" w:eastAsia="仿宋_GB2312" w:cs="Times New Roman"/>
          <w:sz w:val="32"/>
          <w:szCs w:val="32"/>
        </w:rPr>
        <w:t>游戏</w:t>
      </w:r>
      <w:r w:rsidR="004438C4">
        <w:rPr>
          <w:rFonts w:ascii="Times New Roman" w:eastAsia="仿宋_GB2312" w:cs="Times New Roman" w:hint="eastAsia"/>
          <w:sz w:val="32"/>
          <w:szCs w:val="32"/>
        </w:rPr>
        <w:t>”</w:t>
      </w:r>
      <w:r w:rsidR="005A4C2A" w:rsidRPr="00F5035E">
        <w:rPr>
          <w:rFonts w:ascii="Times New Roman" w:eastAsia="仿宋_GB2312" w:cs="Times New Roman"/>
          <w:sz w:val="32"/>
          <w:szCs w:val="32"/>
        </w:rPr>
        <w:t>科目，贷记</w:t>
      </w:r>
      <w:r w:rsidR="005A4C2A">
        <w:rPr>
          <w:rFonts w:ascii="Times New Roman" w:eastAsia="仿宋_GB2312" w:cs="Times New Roman" w:hint="eastAsia"/>
          <w:sz w:val="32"/>
          <w:szCs w:val="32"/>
        </w:rPr>
        <w:t>“</w:t>
      </w:r>
      <w:r w:rsidR="005A4C2A" w:rsidRPr="00F5035E">
        <w:rPr>
          <w:rFonts w:ascii="Times New Roman" w:eastAsia="仿宋_GB2312" w:cs="Times New Roman"/>
          <w:sz w:val="32"/>
          <w:szCs w:val="32"/>
        </w:rPr>
        <w:t>预收账款</w:t>
      </w:r>
      <w:r w:rsidR="005A4C2A" w:rsidRPr="00F5035E">
        <w:rPr>
          <w:rFonts w:ascii="Times New Roman" w:eastAsia="仿宋_GB2312" w:hAnsi="Times New Roman" w:cs="Times New Roman" w:hint="eastAsia"/>
          <w:sz w:val="32"/>
          <w:szCs w:val="32"/>
        </w:rPr>
        <w:t>——</w:t>
      </w:r>
      <w:r w:rsidR="005A4C2A">
        <w:rPr>
          <w:rFonts w:ascii="Times New Roman" w:eastAsia="仿宋_GB2312" w:hAnsi="Times New Roman" w:cs="Times New Roman" w:hint="eastAsia"/>
          <w:sz w:val="32"/>
          <w:szCs w:val="32"/>
        </w:rPr>
        <w:t>预收彩票销售款”</w:t>
      </w:r>
      <w:r w:rsidR="00043F94">
        <w:rPr>
          <w:rFonts w:ascii="Times New Roman" w:eastAsia="仿宋_GB2312" w:hAnsi="Times New Roman" w:cs="Times New Roman" w:hint="eastAsia"/>
          <w:sz w:val="32"/>
          <w:szCs w:val="32"/>
        </w:rPr>
        <w:t>等</w:t>
      </w:r>
      <w:r w:rsidR="005A4C2A" w:rsidRPr="00F5035E">
        <w:rPr>
          <w:rFonts w:ascii="Times New Roman" w:eastAsia="仿宋_GB2312" w:cs="Times New Roman"/>
          <w:sz w:val="32"/>
          <w:szCs w:val="32"/>
        </w:rPr>
        <w:t>科目。</w:t>
      </w:r>
    </w:p>
    <w:p w:rsidR="00212C95" w:rsidRPr="00212C95" w:rsidRDefault="00212C95" w:rsidP="0095033D">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F5035E">
        <w:rPr>
          <w:rFonts w:ascii="Times New Roman" w:eastAsia="仿宋_GB2312" w:cs="Times New Roman"/>
          <w:sz w:val="32"/>
          <w:szCs w:val="32"/>
        </w:rPr>
        <w:t>实行内扣方式结算应付代销费的，结算彩票代销者代销费时，</w:t>
      </w:r>
      <w:r w:rsidR="001670EE" w:rsidRPr="00F5035E">
        <w:rPr>
          <w:rFonts w:ascii="Times New Roman" w:eastAsia="仿宋_GB2312" w:cs="Times New Roman"/>
          <w:sz w:val="32"/>
          <w:szCs w:val="32"/>
        </w:rPr>
        <w:t>彩票机构</w:t>
      </w:r>
      <w:r w:rsidRPr="00F5035E">
        <w:rPr>
          <w:rFonts w:ascii="Times New Roman" w:eastAsia="仿宋_GB2312" w:cs="Times New Roman"/>
          <w:sz w:val="32"/>
          <w:szCs w:val="32"/>
        </w:rPr>
        <w:t>按照从彩票代销者缴交的彩票销售资金中直接抵扣的资金金额，借记</w:t>
      </w:r>
      <w:r w:rsidR="008826F5">
        <w:rPr>
          <w:rFonts w:ascii="Times New Roman" w:eastAsia="仿宋_GB2312" w:cs="Times New Roman" w:hint="eastAsia"/>
          <w:sz w:val="32"/>
          <w:szCs w:val="32"/>
        </w:rPr>
        <w:t>“</w:t>
      </w:r>
      <w:r w:rsidR="008826F5" w:rsidRPr="00F5035E">
        <w:rPr>
          <w:rFonts w:ascii="Times New Roman" w:eastAsia="仿宋_GB2312" w:cs="Times New Roman"/>
          <w:sz w:val="32"/>
          <w:szCs w:val="32"/>
        </w:rPr>
        <w:t>应付代销费</w:t>
      </w:r>
      <w:r w:rsidR="008826F5">
        <w:rPr>
          <w:rFonts w:ascii="Times New Roman" w:eastAsia="仿宋_GB2312" w:cs="Times New Roman" w:hint="eastAsia"/>
          <w:sz w:val="32"/>
          <w:szCs w:val="32"/>
        </w:rPr>
        <w:t>”</w:t>
      </w:r>
      <w:r w:rsidRPr="00F5035E">
        <w:rPr>
          <w:rFonts w:ascii="Times New Roman" w:eastAsia="仿宋_GB2312" w:cs="Times New Roman"/>
          <w:sz w:val="32"/>
          <w:szCs w:val="32"/>
        </w:rPr>
        <w:t>科目，贷记</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预收账款</w:t>
      </w:r>
      <w:r w:rsidRPr="00F5035E">
        <w:rPr>
          <w:rFonts w:ascii="Times New Roman" w:eastAsia="仿宋_GB2312" w:hAnsi="Times New Roman" w:cs="Times New Roman" w:hint="eastAsia"/>
          <w:sz w:val="32"/>
          <w:szCs w:val="32"/>
        </w:rPr>
        <w:t>——</w:t>
      </w:r>
      <w:r w:rsidRPr="00F5035E">
        <w:rPr>
          <w:rFonts w:ascii="Times New Roman" w:eastAsia="仿宋_GB2312" w:cs="Times New Roman"/>
          <w:sz w:val="32"/>
          <w:szCs w:val="32"/>
        </w:rPr>
        <w:t>预收彩票销售款</w:t>
      </w:r>
      <w:r w:rsidRPr="00F5035E">
        <w:rPr>
          <w:rFonts w:ascii="Times New Roman" w:eastAsia="仿宋_GB2312" w:hAnsi="Times New Roman" w:cs="Times New Roman"/>
          <w:sz w:val="32"/>
          <w:szCs w:val="32"/>
        </w:rPr>
        <w:t>”</w:t>
      </w:r>
      <w:r w:rsidRPr="00F5035E">
        <w:rPr>
          <w:rFonts w:ascii="Times New Roman" w:eastAsia="仿宋_GB2312" w:cs="Times New Roman"/>
          <w:sz w:val="32"/>
          <w:szCs w:val="32"/>
        </w:rPr>
        <w:t>科目。</w:t>
      </w:r>
    </w:p>
    <w:p w:rsidR="009B34DA" w:rsidRDefault="00365623" w:rsidP="009B34DA">
      <w:pPr>
        <w:spacing w:line="360" w:lineRule="auto"/>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六</w:t>
      </w:r>
      <w:r w:rsidR="009B34DA" w:rsidRPr="00727EDC">
        <w:rPr>
          <w:rFonts w:ascii="Times New Roman" w:eastAsia="黑体" w:hAnsi="黑体" w:cs="Times New Roman" w:hint="eastAsia"/>
          <w:sz w:val="32"/>
          <w:szCs w:val="32"/>
        </w:rPr>
        <w:t>、</w:t>
      </w:r>
      <w:r w:rsidR="009B34DA">
        <w:rPr>
          <w:rFonts w:ascii="Times New Roman" w:eastAsia="黑体" w:hAnsi="黑体" w:cs="Times New Roman" w:hint="eastAsia"/>
          <w:sz w:val="32"/>
          <w:szCs w:val="32"/>
        </w:rPr>
        <w:t>关于</w:t>
      </w:r>
      <w:r w:rsidR="009B34DA" w:rsidRPr="009B34DA">
        <w:rPr>
          <w:rFonts w:ascii="Times New Roman" w:eastAsia="黑体" w:hAnsi="黑体" w:cs="Times New Roman" w:hint="eastAsia"/>
          <w:sz w:val="32"/>
          <w:szCs w:val="32"/>
        </w:rPr>
        <w:t>彩票投注设备</w:t>
      </w:r>
      <w:r w:rsidR="00353EB0">
        <w:rPr>
          <w:rFonts w:ascii="Times New Roman" w:eastAsia="黑体" w:hAnsi="黑体" w:cs="Times New Roman" w:hint="eastAsia"/>
          <w:sz w:val="32"/>
          <w:szCs w:val="32"/>
        </w:rPr>
        <w:t>押金</w:t>
      </w:r>
      <w:r w:rsidR="009B34DA">
        <w:rPr>
          <w:rFonts w:ascii="Times New Roman" w:eastAsia="黑体" w:hAnsi="黑体" w:cs="Times New Roman" w:hint="eastAsia"/>
          <w:sz w:val="32"/>
          <w:szCs w:val="32"/>
        </w:rPr>
        <w:t>的账务处理</w:t>
      </w:r>
    </w:p>
    <w:p w:rsidR="009B34DA" w:rsidRPr="00F5035E" w:rsidRDefault="008A57C1" w:rsidP="009B34D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9B34DA" w:rsidRPr="00F5035E">
        <w:rPr>
          <w:rFonts w:ascii="Times New Roman" w:eastAsia="仿宋_GB2312" w:cs="Times New Roman"/>
          <w:sz w:val="32"/>
          <w:szCs w:val="32"/>
        </w:rPr>
        <w:t>彩票机构收取彩票代销者交付的彩票</w:t>
      </w:r>
      <w:r w:rsidR="009B34DA">
        <w:rPr>
          <w:rFonts w:ascii="Times New Roman" w:eastAsia="仿宋_GB2312" w:cs="Times New Roman"/>
          <w:sz w:val="32"/>
          <w:szCs w:val="32"/>
        </w:rPr>
        <w:t>投注设备</w:t>
      </w:r>
      <w:r w:rsidR="009B34DA" w:rsidRPr="00F5035E">
        <w:rPr>
          <w:rFonts w:ascii="Times New Roman" w:eastAsia="仿宋_GB2312" w:cs="Times New Roman"/>
          <w:sz w:val="32"/>
          <w:szCs w:val="32"/>
        </w:rPr>
        <w:t>押金时，按照实际收到的金额，借记</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银行存款</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等科目，贷记</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其他应付款</w:t>
      </w:r>
      <w:r w:rsidR="009B34DA" w:rsidRPr="00F5035E">
        <w:rPr>
          <w:rFonts w:ascii="Times New Roman" w:eastAsia="仿宋_GB2312" w:hAnsi="Times New Roman" w:cs="Times New Roman" w:hint="eastAsia"/>
          <w:sz w:val="32"/>
          <w:szCs w:val="32"/>
        </w:rPr>
        <w:t>——</w:t>
      </w:r>
      <w:r w:rsidR="009B34DA" w:rsidRPr="00F5035E">
        <w:rPr>
          <w:rFonts w:ascii="Times New Roman" w:eastAsia="仿宋_GB2312" w:cs="Times New Roman"/>
          <w:sz w:val="32"/>
          <w:szCs w:val="32"/>
        </w:rPr>
        <w:t>彩票</w:t>
      </w:r>
      <w:r w:rsidR="009B34DA">
        <w:rPr>
          <w:rFonts w:ascii="Times New Roman" w:eastAsia="仿宋_GB2312" w:cs="Times New Roman"/>
          <w:sz w:val="32"/>
          <w:szCs w:val="32"/>
        </w:rPr>
        <w:t>投注设备</w:t>
      </w:r>
      <w:r w:rsidR="009B34DA" w:rsidRPr="00F5035E">
        <w:rPr>
          <w:rFonts w:ascii="Times New Roman" w:eastAsia="仿宋_GB2312" w:cs="Times New Roman"/>
          <w:sz w:val="32"/>
          <w:szCs w:val="32"/>
        </w:rPr>
        <w:t>押金</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科目。</w:t>
      </w:r>
    </w:p>
    <w:p w:rsidR="009B34DA" w:rsidRPr="009B34DA" w:rsidRDefault="008A57C1" w:rsidP="00727EDC">
      <w:pPr>
        <w:spacing w:line="360" w:lineRule="auto"/>
        <w:ind w:firstLineChars="200" w:firstLine="640"/>
        <w:rPr>
          <w:rFonts w:ascii="Times New Roman" w:eastAsia="黑体" w:hAnsi="黑体" w:cs="Times New Roman"/>
          <w:sz w:val="32"/>
          <w:szCs w:val="32"/>
        </w:rPr>
      </w:pPr>
      <w:r>
        <w:rPr>
          <w:rFonts w:ascii="Times New Roman" w:eastAsia="仿宋_GB2312" w:hAnsi="Times New Roman" w:cs="Times New Roman" w:hint="eastAsia"/>
          <w:sz w:val="32"/>
          <w:szCs w:val="32"/>
        </w:rPr>
        <w:t>（二）</w:t>
      </w:r>
      <w:r w:rsidR="009B34DA" w:rsidRPr="00F5035E">
        <w:rPr>
          <w:rFonts w:ascii="Times New Roman" w:eastAsia="仿宋_GB2312" w:cs="Times New Roman"/>
          <w:sz w:val="32"/>
          <w:szCs w:val="32"/>
        </w:rPr>
        <w:t>彩票机构向彩票代销者退回彩票</w:t>
      </w:r>
      <w:r w:rsidR="009B34DA">
        <w:rPr>
          <w:rFonts w:ascii="Times New Roman" w:eastAsia="仿宋_GB2312" w:cs="Times New Roman"/>
          <w:sz w:val="32"/>
          <w:szCs w:val="32"/>
        </w:rPr>
        <w:t>投注设备</w:t>
      </w:r>
      <w:r w:rsidR="009B34DA" w:rsidRPr="00F5035E">
        <w:rPr>
          <w:rFonts w:ascii="Times New Roman" w:eastAsia="仿宋_GB2312" w:cs="Times New Roman"/>
          <w:sz w:val="32"/>
          <w:szCs w:val="32"/>
        </w:rPr>
        <w:t>押金时，按照实际支付的金额，借记</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其他应付款</w:t>
      </w:r>
      <w:r w:rsidR="009B34DA" w:rsidRPr="00F5035E">
        <w:rPr>
          <w:rFonts w:ascii="Times New Roman" w:eastAsia="仿宋_GB2312" w:hAnsi="Times New Roman" w:cs="Times New Roman" w:hint="eastAsia"/>
          <w:sz w:val="32"/>
          <w:szCs w:val="32"/>
        </w:rPr>
        <w:t>——</w:t>
      </w:r>
      <w:r w:rsidR="009B34DA" w:rsidRPr="00F5035E">
        <w:rPr>
          <w:rFonts w:ascii="Times New Roman" w:eastAsia="仿宋_GB2312" w:cs="Times New Roman"/>
          <w:sz w:val="32"/>
          <w:szCs w:val="32"/>
        </w:rPr>
        <w:t>彩票</w:t>
      </w:r>
      <w:r w:rsidR="009B34DA">
        <w:rPr>
          <w:rFonts w:ascii="Times New Roman" w:eastAsia="仿宋_GB2312" w:cs="Times New Roman"/>
          <w:sz w:val="32"/>
          <w:szCs w:val="32"/>
        </w:rPr>
        <w:t>投注设备</w:t>
      </w:r>
      <w:r w:rsidR="009B34DA" w:rsidRPr="00F5035E">
        <w:rPr>
          <w:rFonts w:ascii="Times New Roman" w:eastAsia="仿宋_GB2312" w:cs="Times New Roman"/>
          <w:sz w:val="32"/>
          <w:szCs w:val="32"/>
        </w:rPr>
        <w:t>押金</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科目，贷记</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银行存款</w:t>
      </w:r>
      <w:r w:rsidR="009B34DA" w:rsidRPr="00F5035E">
        <w:rPr>
          <w:rFonts w:ascii="Times New Roman" w:eastAsia="仿宋_GB2312" w:hAnsi="Times New Roman" w:cs="Times New Roman"/>
          <w:sz w:val="32"/>
          <w:szCs w:val="32"/>
        </w:rPr>
        <w:t>”</w:t>
      </w:r>
      <w:r w:rsidR="009B34DA" w:rsidRPr="00F5035E">
        <w:rPr>
          <w:rFonts w:ascii="Times New Roman" w:eastAsia="仿宋_GB2312" w:cs="Times New Roman"/>
          <w:sz w:val="32"/>
          <w:szCs w:val="32"/>
        </w:rPr>
        <w:t>等科目。</w:t>
      </w:r>
    </w:p>
    <w:p w:rsidR="00A019B7" w:rsidRPr="00727EDC" w:rsidRDefault="00956CBC" w:rsidP="00727EDC">
      <w:pPr>
        <w:spacing w:line="360" w:lineRule="auto"/>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七、</w:t>
      </w:r>
      <w:r w:rsidR="00727EDC">
        <w:rPr>
          <w:rFonts w:ascii="Times New Roman" w:eastAsia="黑体" w:hAnsi="黑体" w:cs="Times New Roman" w:hint="eastAsia"/>
          <w:sz w:val="32"/>
          <w:szCs w:val="32"/>
        </w:rPr>
        <w:t>关于</w:t>
      </w:r>
      <w:r w:rsidR="00A019B7" w:rsidRPr="00727EDC">
        <w:rPr>
          <w:rFonts w:ascii="Times New Roman" w:eastAsia="黑体" w:hAnsi="黑体" w:cs="Times New Roman"/>
          <w:sz w:val="32"/>
          <w:szCs w:val="32"/>
        </w:rPr>
        <w:t>彩票兑奖周转金</w:t>
      </w:r>
      <w:r w:rsidR="00727EDC">
        <w:rPr>
          <w:rFonts w:ascii="Times New Roman" w:eastAsia="黑体" w:hAnsi="黑体" w:cs="Times New Roman" w:hint="eastAsia"/>
          <w:sz w:val="32"/>
          <w:szCs w:val="32"/>
        </w:rPr>
        <w:t>的账务处理</w:t>
      </w:r>
    </w:p>
    <w:p w:rsidR="00A019B7" w:rsidRDefault="00B77FEB" w:rsidP="00A019B7">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（一）</w:t>
      </w:r>
      <w:r w:rsidR="00252580" w:rsidRPr="00F5035E">
        <w:rPr>
          <w:rFonts w:ascii="Times New Roman" w:eastAsia="仿宋_GB2312" w:cs="Times New Roman"/>
          <w:sz w:val="32"/>
          <w:szCs w:val="32"/>
        </w:rPr>
        <w:t>彩票机构</w:t>
      </w:r>
      <w:r w:rsidR="00A019B7" w:rsidRPr="00F5035E">
        <w:rPr>
          <w:rFonts w:ascii="Times New Roman" w:eastAsia="仿宋_GB2312" w:cs="Times New Roman"/>
          <w:sz w:val="32"/>
          <w:szCs w:val="32"/>
        </w:rPr>
        <w:t>取得财政部门拨付的彩票兑奖周转金时，</w:t>
      </w:r>
      <w:r w:rsidR="00EF2B30" w:rsidRPr="00F5035E">
        <w:rPr>
          <w:rFonts w:ascii="Times New Roman" w:eastAsia="仿宋_GB2312" w:cs="Times New Roman"/>
          <w:sz w:val="32"/>
          <w:szCs w:val="32"/>
        </w:rPr>
        <w:lastRenderedPageBreak/>
        <w:t>按照</w:t>
      </w:r>
      <w:r w:rsidR="00EF2B30">
        <w:rPr>
          <w:rFonts w:ascii="Times New Roman" w:eastAsia="仿宋_GB2312" w:cs="Times New Roman" w:hint="eastAsia"/>
          <w:sz w:val="32"/>
          <w:szCs w:val="32"/>
        </w:rPr>
        <w:t>财政授权支付额度到账通知书中的授权支付额度</w:t>
      </w:r>
      <w:r w:rsidR="00A019B7" w:rsidRPr="00F5035E">
        <w:rPr>
          <w:rFonts w:ascii="Times New Roman" w:eastAsia="仿宋_GB2312" w:cs="Times New Roman"/>
          <w:sz w:val="32"/>
          <w:szCs w:val="32"/>
        </w:rPr>
        <w:t>，借记</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零余额账户用款额度</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科目，贷记</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财政拨款收入</w:t>
      </w:r>
      <w:r w:rsidR="00E1758C">
        <w:rPr>
          <w:rFonts w:ascii="Times New Roman" w:eastAsia="仿宋_GB2312" w:cs="Times New Roman" w:hint="eastAsia"/>
          <w:sz w:val="32"/>
          <w:szCs w:val="32"/>
        </w:rPr>
        <w:t>——政府性基金预算财政拨款</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科目；同时，按照相同的金额，借记</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资金结存</w:t>
      </w:r>
      <w:r w:rsidR="00A019B7" w:rsidRPr="00F5035E">
        <w:rPr>
          <w:rFonts w:ascii="Times New Roman" w:eastAsia="仿宋_GB2312" w:hAnsi="Times New Roman" w:cs="Times New Roman" w:hint="eastAsia"/>
          <w:sz w:val="32"/>
          <w:szCs w:val="32"/>
        </w:rPr>
        <w:t>——</w:t>
      </w:r>
      <w:r w:rsidR="009B61F3" w:rsidRPr="00F5035E">
        <w:rPr>
          <w:rFonts w:ascii="Times New Roman" w:eastAsia="仿宋_GB2312" w:cs="Times New Roman"/>
          <w:sz w:val="32"/>
          <w:szCs w:val="32"/>
        </w:rPr>
        <w:t>零余额账户用款额度</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科目，贷记</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财政拨款预算收入</w:t>
      </w:r>
      <w:r w:rsidR="00A019B7" w:rsidRPr="00F5035E">
        <w:rPr>
          <w:rFonts w:ascii="Times New Roman" w:eastAsia="仿宋_GB2312" w:hAnsi="Times New Roman" w:cs="Times New Roman"/>
          <w:sz w:val="32"/>
          <w:szCs w:val="32"/>
        </w:rPr>
        <w:t>”</w:t>
      </w:r>
      <w:r w:rsidR="00A019B7" w:rsidRPr="00F5035E">
        <w:rPr>
          <w:rFonts w:ascii="Times New Roman" w:eastAsia="仿宋_GB2312" w:cs="Times New Roman"/>
          <w:sz w:val="32"/>
          <w:szCs w:val="32"/>
        </w:rPr>
        <w:t>科目。</w:t>
      </w:r>
    </w:p>
    <w:p w:rsidR="0009657F" w:rsidRDefault="00B77FEB" w:rsidP="00A019B7">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（二）</w:t>
      </w:r>
      <w:r w:rsidR="0021614B">
        <w:rPr>
          <w:rFonts w:ascii="Times New Roman" w:eastAsia="仿宋_GB2312" w:cs="Times New Roman" w:hint="eastAsia"/>
          <w:sz w:val="32"/>
          <w:szCs w:val="32"/>
        </w:rPr>
        <w:t>报</w:t>
      </w:r>
      <w:r w:rsidR="0009657F">
        <w:rPr>
          <w:rFonts w:ascii="Times New Roman" w:eastAsia="仿宋_GB2312" w:cs="Times New Roman" w:hint="eastAsia"/>
          <w:sz w:val="32"/>
          <w:szCs w:val="32"/>
        </w:rPr>
        <w:t>经批准</w:t>
      </w:r>
      <w:r w:rsidR="004C5253">
        <w:rPr>
          <w:rFonts w:ascii="Times New Roman" w:eastAsia="仿宋_GB2312" w:cs="Times New Roman" w:hint="eastAsia"/>
          <w:sz w:val="32"/>
          <w:szCs w:val="32"/>
        </w:rPr>
        <w:t>将</w:t>
      </w:r>
      <w:r w:rsidR="004C5253" w:rsidRPr="00F5035E">
        <w:rPr>
          <w:rFonts w:ascii="Times New Roman" w:eastAsia="仿宋_GB2312" w:cs="Times New Roman"/>
          <w:sz w:val="32"/>
          <w:szCs w:val="32"/>
        </w:rPr>
        <w:t>彩票兑奖周转金</w:t>
      </w:r>
      <w:r w:rsidR="004C5253">
        <w:rPr>
          <w:rFonts w:ascii="Times New Roman" w:eastAsia="仿宋_GB2312" w:cs="Times New Roman" w:hint="eastAsia"/>
          <w:sz w:val="32"/>
          <w:szCs w:val="32"/>
        </w:rPr>
        <w:t>从零余额账户</w:t>
      </w:r>
      <w:r w:rsidR="004C5253" w:rsidRPr="00F5035E">
        <w:rPr>
          <w:rFonts w:ascii="Times New Roman" w:eastAsia="仿宋_GB2312" w:cs="Times New Roman"/>
          <w:sz w:val="32"/>
          <w:szCs w:val="32"/>
        </w:rPr>
        <w:t>转入彩票机构的</w:t>
      </w:r>
      <w:r w:rsidR="0011482D">
        <w:rPr>
          <w:rFonts w:ascii="Times New Roman" w:eastAsia="仿宋_GB2312" w:cs="Times New Roman" w:hint="eastAsia"/>
          <w:sz w:val="32"/>
          <w:szCs w:val="32"/>
        </w:rPr>
        <w:t>银行</w:t>
      </w:r>
      <w:r w:rsidR="004C5253" w:rsidRPr="008642C4">
        <w:rPr>
          <w:rFonts w:ascii="Times New Roman" w:eastAsia="仿宋_GB2312" w:cs="Times New Roman" w:hint="eastAsia"/>
          <w:sz w:val="32"/>
          <w:szCs w:val="32"/>
        </w:rPr>
        <w:t>存款账户</w:t>
      </w:r>
      <w:r w:rsidR="00F81CA5">
        <w:rPr>
          <w:rFonts w:ascii="Times New Roman" w:eastAsia="仿宋_GB2312" w:cs="Times New Roman" w:hint="eastAsia"/>
          <w:sz w:val="32"/>
          <w:szCs w:val="32"/>
        </w:rPr>
        <w:t>时</w:t>
      </w:r>
      <w:r w:rsidR="004C5253">
        <w:rPr>
          <w:rFonts w:ascii="Times New Roman" w:eastAsia="仿宋_GB2312" w:cs="Times New Roman" w:hint="eastAsia"/>
          <w:sz w:val="32"/>
          <w:szCs w:val="32"/>
        </w:rPr>
        <w:t>，按照实际转入的金额，</w:t>
      </w:r>
      <w:r w:rsidR="004C5253" w:rsidRPr="00F5035E">
        <w:rPr>
          <w:rFonts w:ascii="Times New Roman" w:eastAsia="仿宋_GB2312" w:cs="Times New Roman"/>
          <w:sz w:val="32"/>
          <w:szCs w:val="32"/>
        </w:rPr>
        <w:t>借记</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银行存款</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科目，贷记</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零余额账户用款额度</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科目</w:t>
      </w:r>
      <w:r w:rsidR="004C5253">
        <w:rPr>
          <w:rFonts w:ascii="Times New Roman" w:eastAsia="仿宋_GB2312" w:cs="Times New Roman" w:hint="eastAsia"/>
          <w:sz w:val="32"/>
          <w:szCs w:val="32"/>
        </w:rPr>
        <w:t>；</w:t>
      </w:r>
      <w:r w:rsidR="004C5253" w:rsidRPr="00F5035E">
        <w:rPr>
          <w:rFonts w:ascii="Times New Roman" w:eastAsia="仿宋_GB2312" w:cs="Times New Roman"/>
          <w:sz w:val="32"/>
          <w:szCs w:val="32"/>
        </w:rPr>
        <w:t>同时，按照相同的金额，借记</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资金结存</w:t>
      </w:r>
      <w:r w:rsidR="004C5253" w:rsidRPr="00F5035E">
        <w:rPr>
          <w:rFonts w:ascii="Times New Roman" w:eastAsia="仿宋_GB2312" w:hAnsi="Times New Roman" w:cs="Times New Roman" w:hint="eastAsia"/>
          <w:sz w:val="32"/>
          <w:szCs w:val="32"/>
        </w:rPr>
        <w:t>——</w:t>
      </w:r>
      <w:r w:rsidR="004C5253" w:rsidRPr="00F5035E">
        <w:rPr>
          <w:rFonts w:ascii="Times New Roman" w:eastAsia="仿宋_GB2312" w:cs="Times New Roman"/>
          <w:sz w:val="32"/>
          <w:szCs w:val="32"/>
        </w:rPr>
        <w:t>货币资金</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科目，贷记</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资金结存</w:t>
      </w:r>
      <w:r w:rsidR="004C5253" w:rsidRPr="00F5035E">
        <w:rPr>
          <w:rFonts w:ascii="Times New Roman" w:eastAsia="仿宋_GB2312" w:hAnsi="Times New Roman" w:cs="Times New Roman" w:hint="eastAsia"/>
          <w:sz w:val="32"/>
          <w:szCs w:val="32"/>
        </w:rPr>
        <w:t>——</w:t>
      </w:r>
      <w:r w:rsidR="004C5253" w:rsidRPr="00F5035E">
        <w:rPr>
          <w:rFonts w:ascii="Times New Roman" w:eastAsia="仿宋_GB2312" w:cs="Times New Roman"/>
          <w:sz w:val="32"/>
          <w:szCs w:val="32"/>
        </w:rPr>
        <w:t>零余额账户用款额度</w:t>
      </w:r>
      <w:r w:rsidR="004C5253" w:rsidRPr="00F5035E">
        <w:rPr>
          <w:rFonts w:ascii="Times New Roman" w:eastAsia="仿宋_GB2312" w:hAnsi="Times New Roman" w:cs="Times New Roman"/>
          <w:sz w:val="32"/>
          <w:szCs w:val="32"/>
        </w:rPr>
        <w:t>”</w:t>
      </w:r>
      <w:r w:rsidR="004C5253" w:rsidRPr="00F5035E">
        <w:rPr>
          <w:rFonts w:ascii="Times New Roman" w:eastAsia="仿宋_GB2312" w:cs="Times New Roman"/>
          <w:sz w:val="32"/>
          <w:szCs w:val="32"/>
        </w:rPr>
        <w:t>科目。</w:t>
      </w:r>
    </w:p>
    <w:p w:rsidR="00B77FEB" w:rsidRDefault="0009657F" w:rsidP="00A019B7">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（三）按规定提取专用基金时，</w:t>
      </w:r>
      <w:r w:rsidR="007702E9">
        <w:rPr>
          <w:rFonts w:ascii="Times New Roman" w:eastAsia="仿宋_GB2312" w:cs="Times New Roman" w:hint="eastAsia"/>
          <w:sz w:val="32"/>
          <w:szCs w:val="32"/>
        </w:rPr>
        <w:t>按照</w:t>
      </w:r>
      <w:r w:rsidR="002F5F82">
        <w:rPr>
          <w:rFonts w:ascii="Times New Roman" w:eastAsia="仿宋_GB2312" w:cs="Times New Roman" w:hint="eastAsia"/>
          <w:sz w:val="32"/>
          <w:szCs w:val="32"/>
        </w:rPr>
        <w:t>提取</w:t>
      </w:r>
      <w:r w:rsidR="007702E9">
        <w:rPr>
          <w:rFonts w:ascii="Times New Roman" w:eastAsia="仿宋_GB2312" w:cs="Times New Roman" w:hint="eastAsia"/>
          <w:sz w:val="32"/>
          <w:szCs w:val="32"/>
        </w:rPr>
        <w:t>的金额，</w:t>
      </w:r>
      <w:r w:rsidR="00E0577A">
        <w:rPr>
          <w:rFonts w:ascii="Times New Roman" w:eastAsia="仿宋_GB2312" w:cs="Times New Roman" w:hint="eastAsia"/>
          <w:sz w:val="32"/>
          <w:szCs w:val="32"/>
        </w:rPr>
        <w:t>借记</w:t>
      </w:r>
      <w:r w:rsidR="003573CE">
        <w:rPr>
          <w:rFonts w:ascii="Times New Roman" w:eastAsia="仿宋_GB2312" w:cs="Times New Roman" w:hint="eastAsia"/>
          <w:sz w:val="32"/>
          <w:szCs w:val="32"/>
        </w:rPr>
        <w:t>“业务活动费用”</w:t>
      </w:r>
      <w:r w:rsidR="00075767" w:rsidRPr="00F5035E">
        <w:rPr>
          <w:rFonts w:ascii="Times New Roman" w:eastAsia="仿宋_GB2312" w:cs="Times New Roman"/>
          <w:sz w:val="32"/>
          <w:szCs w:val="32"/>
        </w:rPr>
        <w:t>科目</w:t>
      </w:r>
      <w:r w:rsidR="003573CE">
        <w:rPr>
          <w:rFonts w:ascii="Times New Roman" w:eastAsia="仿宋_GB2312" w:cs="Times New Roman" w:hint="eastAsia"/>
          <w:sz w:val="32"/>
          <w:szCs w:val="32"/>
        </w:rPr>
        <w:t>，贷记“专用基金——</w:t>
      </w:r>
      <w:r w:rsidR="003573CE" w:rsidRPr="00F5035E">
        <w:rPr>
          <w:rFonts w:ascii="Times New Roman" w:eastAsia="仿宋_GB2312" w:cs="Times New Roman"/>
          <w:sz w:val="32"/>
          <w:szCs w:val="32"/>
        </w:rPr>
        <w:t>彩票兑奖周转金</w:t>
      </w:r>
      <w:r w:rsidR="003573CE">
        <w:rPr>
          <w:rFonts w:ascii="Times New Roman" w:eastAsia="仿宋_GB2312" w:cs="Times New Roman" w:hint="eastAsia"/>
          <w:sz w:val="32"/>
          <w:szCs w:val="32"/>
        </w:rPr>
        <w:t>”</w:t>
      </w:r>
      <w:r w:rsidR="00075767" w:rsidRPr="00F5035E">
        <w:rPr>
          <w:rFonts w:ascii="Times New Roman" w:eastAsia="仿宋_GB2312" w:cs="Times New Roman"/>
          <w:sz w:val="32"/>
          <w:szCs w:val="32"/>
        </w:rPr>
        <w:t>科目</w:t>
      </w:r>
      <w:r w:rsidR="00AE1A62">
        <w:rPr>
          <w:rFonts w:ascii="Times New Roman" w:eastAsia="仿宋_GB2312" w:cs="Times New Roman" w:hint="eastAsia"/>
          <w:sz w:val="32"/>
          <w:szCs w:val="32"/>
        </w:rPr>
        <w:t>；</w:t>
      </w:r>
      <w:r w:rsidR="00EA6FB7">
        <w:rPr>
          <w:rFonts w:ascii="Times New Roman" w:eastAsia="仿宋_GB2312" w:cs="Times New Roman" w:hint="eastAsia"/>
          <w:sz w:val="32"/>
          <w:szCs w:val="32"/>
        </w:rPr>
        <w:t>同时，按照相同的金额，借记“事业支出”</w:t>
      </w:r>
      <w:r w:rsidR="00075767" w:rsidRPr="00F5035E">
        <w:rPr>
          <w:rFonts w:ascii="Times New Roman" w:eastAsia="仿宋_GB2312" w:cs="Times New Roman"/>
          <w:sz w:val="32"/>
          <w:szCs w:val="32"/>
        </w:rPr>
        <w:t>科目</w:t>
      </w:r>
      <w:r w:rsidR="00EA6FB7">
        <w:rPr>
          <w:rFonts w:ascii="Times New Roman" w:eastAsia="仿宋_GB2312" w:cs="Times New Roman" w:hint="eastAsia"/>
          <w:sz w:val="32"/>
          <w:szCs w:val="32"/>
        </w:rPr>
        <w:t>，贷记“</w:t>
      </w:r>
      <w:r w:rsidR="00EA6FB7" w:rsidRPr="00F5035E">
        <w:rPr>
          <w:rFonts w:ascii="Times New Roman" w:eastAsia="仿宋_GB2312" w:cs="Times New Roman"/>
          <w:sz w:val="32"/>
          <w:szCs w:val="32"/>
        </w:rPr>
        <w:t>资金结存</w:t>
      </w:r>
      <w:r w:rsidR="00EA6FB7" w:rsidRPr="00F5035E">
        <w:rPr>
          <w:rFonts w:ascii="Times New Roman" w:eastAsia="仿宋_GB2312" w:hAnsi="Times New Roman" w:cs="Times New Roman" w:hint="eastAsia"/>
          <w:sz w:val="32"/>
          <w:szCs w:val="32"/>
        </w:rPr>
        <w:t>——</w:t>
      </w:r>
      <w:r w:rsidR="00EA6FB7" w:rsidRPr="00F5035E">
        <w:rPr>
          <w:rFonts w:ascii="Times New Roman" w:eastAsia="仿宋_GB2312" w:cs="Times New Roman"/>
          <w:sz w:val="32"/>
          <w:szCs w:val="32"/>
        </w:rPr>
        <w:t>货币资金</w:t>
      </w:r>
      <w:r w:rsidR="00EA6FB7">
        <w:rPr>
          <w:rFonts w:ascii="Times New Roman" w:eastAsia="仿宋_GB2312" w:cs="Times New Roman" w:hint="eastAsia"/>
          <w:sz w:val="32"/>
          <w:szCs w:val="32"/>
        </w:rPr>
        <w:t>”</w:t>
      </w:r>
      <w:r w:rsidR="00075767" w:rsidRPr="00F5035E">
        <w:rPr>
          <w:rFonts w:ascii="Times New Roman" w:eastAsia="仿宋_GB2312" w:cs="Times New Roman"/>
          <w:sz w:val="32"/>
          <w:szCs w:val="32"/>
        </w:rPr>
        <w:t>科目</w:t>
      </w:r>
      <w:r w:rsidR="00EA6FB7">
        <w:rPr>
          <w:rFonts w:ascii="Times New Roman" w:eastAsia="仿宋_GB2312" w:cs="Times New Roman" w:hint="eastAsia"/>
          <w:sz w:val="32"/>
          <w:szCs w:val="32"/>
        </w:rPr>
        <w:t>。</w:t>
      </w:r>
    </w:p>
    <w:p w:rsidR="00E264BC" w:rsidRPr="00FF0DE1" w:rsidRDefault="00E04554" w:rsidP="00A019B7">
      <w:pPr>
        <w:spacing w:line="360" w:lineRule="auto"/>
        <w:ind w:firstLineChars="200" w:firstLine="640"/>
        <w:rPr>
          <w:rFonts w:ascii="Times New Roman" w:eastAsia="黑体" w:hAnsi="黑体" w:cs="Times New Roman"/>
          <w:sz w:val="32"/>
          <w:szCs w:val="32"/>
        </w:rPr>
      </w:pPr>
      <w:r>
        <w:rPr>
          <w:rFonts w:ascii="Times New Roman" w:eastAsia="黑体" w:hAnsi="黑体" w:cs="Times New Roman" w:hint="eastAsia"/>
          <w:sz w:val="32"/>
          <w:szCs w:val="32"/>
        </w:rPr>
        <w:t>八</w:t>
      </w:r>
      <w:r w:rsidR="00E264BC" w:rsidRPr="00FF0DE1">
        <w:rPr>
          <w:rFonts w:ascii="Times New Roman" w:eastAsia="黑体" w:hAnsi="黑体" w:cs="Times New Roman" w:hint="eastAsia"/>
          <w:sz w:val="32"/>
          <w:szCs w:val="32"/>
        </w:rPr>
        <w:t>、生效日期</w:t>
      </w:r>
    </w:p>
    <w:p w:rsidR="00A253AB" w:rsidRDefault="00E264BC" w:rsidP="005038BB">
      <w:pPr>
        <w:spacing w:line="360" w:lineRule="auto"/>
        <w:ind w:firstLineChars="200" w:firstLine="640"/>
        <w:rPr>
          <w:rFonts w:ascii="Times New Roman" w:eastAsia="仿宋_GB2312" w:cs="Times New Roman"/>
          <w:sz w:val="32"/>
          <w:szCs w:val="32"/>
        </w:rPr>
      </w:pPr>
      <w:r>
        <w:rPr>
          <w:rFonts w:ascii="Times New Roman" w:eastAsia="仿宋_GB2312" w:cs="Times New Roman" w:hint="eastAsia"/>
          <w:sz w:val="32"/>
          <w:szCs w:val="32"/>
        </w:rPr>
        <w:t>本规定自</w:t>
      </w:r>
      <w:r>
        <w:rPr>
          <w:rFonts w:ascii="Times New Roman" w:eastAsia="仿宋_GB2312" w:cs="Times New Roman" w:hint="eastAsia"/>
          <w:sz w:val="32"/>
          <w:szCs w:val="32"/>
        </w:rPr>
        <w:t>2019</w:t>
      </w:r>
      <w:r>
        <w:rPr>
          <w:rFonts w:ascii="Times New Roman" w:eastAsia="仿宋_GB2312" w:cs="Times New Roman" w:hint="eastAsia"/>
          <w:sz w:val="32"/>
          <w:szCs w:val="32"/>
        </w:rPr>
        <w:t>年</w:t>
      </w:r>
      <w:r>
        <w:rPr>
          <w:rFonts w:ascii="Times New Roman" w:eastAsia="仿宋_GB2312" w:cs="Times New Roman" w:hint="eastAsia"/>
          <w:sz w:val="32"/>
          <w:szCs w:val="32"/>
        </w:rPr>
        <w:t>1</w:t>
      </w:r>
      <w:r>
        <w:rPr>
          <w:rFonts w:ascii="Times New Roman" w:eastAsia="仿宋_GB2312" w:cs="Times New Roman" w:hint="eastAsia"/>
          <w:sz w:val="32"/>
          <w:szCs w:val="32"/>
        </w:rPr>
        <w:t>月</w:t>
      </w:r>
      <w:r>
        <w:rPr>
          <w:rFonts w:ascii="Times New Roman" w:eastAsia="仿宋_GB2312" w:cs="Times New Roman" w:hint="eastAsia"/>
          <w:sz w:val="32"/>
          <w:szCs w:val="32"/>
        </w:rPr>
        <w:t>1</w:t>
      </w:r>
      <w:r>
        <w:rPr>
          <w:rFonts w:ascii="Times New Roman" w:eastAsia="仿宋_GB2312" w:cs="Times New Roman" w:hint="eastAsia"/>
          <w:sz w:val="32"/>
          <w:szCs w:val="32"/>
        </w:rPr>
        <w:t>日起施行。</w:t>
      </w:r>
    </w:p>
    <w:p w:rsidR="008F5231" w:rsidRPr="004603FA" w:rsidRDefault="008F5231">
      <w:pPr>
        <w:ind w:firstLine="420"/>
        <w:rPr>
          <w:rFonts w:ascii="Times New Roman" w:hAnsi="Times New Roman" w:cs="Times New Roman"/>
          <w:sz w:val="28"/>
          <w:szCs w:val="28"/>
        </w:rPr>
        <w:sectPr w:rsidR="008F5231" w:rsidRPr="004603FA">
          <w:footerReference w:type="default" r:id="rId9"/>
          <w:pgSz w:w="11906" w:h="16838"/>
          <w:pgMar w:top="1440" w:right="1800" w:bottom="1440" w:left="1800" w:header="851" w:footer="992" w:gutter="0"/>
          <w:cols w:space="425"/>
          <w:docGrid w:type="lines" w:linePitch="312"/>
        </w:sectPr>
      </w:pPr>
    </w:p>
    <w:p w:rsidR="00A82082" w:rsidRDefault="004603FA">
      <w:pPr>
        <w:spacing w:line="360" w:lineRule="auto"/>
        <w:rPr>
          <w:rFonts w:ascii="Times New Roman" w:eastAsia="仿宋_GB2312" w:hAnsi="Times New Roman"/>
          <w:kern w:val="0"/>
          <w:sz w:val="28"/>
          <w:szCs w:val="28"/>
        </w:rPr>
      </w:pPr>
      <w:r w:rsidRPr="00710E11">
        <w:rPr>
          <w:rFonts w:ascii="Times New Roman" w:eastAsia="仿宋_GB2312" w:hAnsi="Times New Roman" w:hint="eastAsia"/>
          <w:kern w:val="0"/>
          <w:sz w:val="28"/>
          <w:szCs w:val="28"/>
        </w:rPr>
        <w:lastRenderedPageBreak/>
        <w:t>附表</w:t>
      </w:r>
      <w:r w:rsidR="00E411B6">
        <w:rPr>
          <w:rFonts w:ascii="Times New Roman" w:eastAsia="仿宋_GB2312" w:hAnsi="Times New Roman" w:hint="eastAsia"/>
          <w:kern w:val="0"/>
          <w:sz w:val="28"/>
          <w:szCs w:val="28"/>
        </w:rPr>
        <w:t>1</w:t>
      </w:r>
    </w:p>
    <w:p w:rsidR="008F5231" w:rsidRPr="004603FA" w:rsidRDefault="000C1A6C">
      <w:pPr>
        <w:jc w:val="center"/>
        <w:rPr>
          <w:rFonts w:ascii="Times New Roman" w:hAnsi="Times New Roman" w:cs="Times New Roman"/>
          <w:sz w:val="28"/>
          <w:szCs w:val="28"/>
        </w:rPr>
      </w:pPr>
      <w:r w:rsidRPr="004603FA">
        <w:rPr>
          <w:rFonts w:ascii="Times New Roman" w:cs="Times New Roman"/>
          <w:sz w:val="28"/>
          <w:szCs w:val="28"/>
        </w:rPr>
        <w:t>返奖奖金变动明细表</w:t>
      </w:r>
    </w:p>
    <w:p w:rsidR="008F5231" w:rsidRPr="004603FA" w:rsidRDefault="000C1A6C">
      <w:pPr>
        <w:ind w:leftChars="3500" w:left="7350" w:firstLineChars="2200" w:firstLine="4620"/>
        <w:rPr>
          <w:rFonts w:ascii="Times New Roman" w:hAnsi="Times New Roman" w:cs="Times New Roman"/>
        </w:rPr>
      </w:pPr>
      <w:r w:rsidRPr="004603FA">
        <w:rPr>
          <w:rFonts w:ascii="Times New Roman" w:cs="Times New Roman"/>
        </w:rPr>
        <w:t>会</w:t>
      </w:r>
      <w:r w:rsidR="00060EA7" w:rsidRPr="000052D5">
        <w:rPr>
          <w:rFonts w:ascii="Times New Roman" w:cs="Times New Roman"/>
        </w:rPr>
        <w:t>政财</w:t>
      </w:r>
      <w:r w:rsidRPr="000052D5">
        <w:rPr>
          <w:rFonts w:ascii="Times New Roman" w:cs="Times New Roman"/>
        </w:rPr>
        <w:t>01</w:t>
      </w:r>
      <w:r w:rsidRPr="004603FA">
        <w:rPr>
          <w:rFonts w:ascii="Times New Roman" w:cs="Times New Roman"/>
        </w:rPr>
        <w:t>表附表</w:t>
      </w:r>
      <w:r w:rsidRPr="004603FA">
        <w:rPr>
          <w:rFonts w:ascii="Times New Roman" w:hAnsi="Times New Roman" w:cs="Times New Roman"/>
        </w:rPr>
        <w:t>01</w:t>
      </w:r>
    </w:p>
    <w:p w:rsidR="00A82082" w:rsidRDefault="00570D2A">
      <w:pPr>
        <w:rPr>
          <w:rFonts w:ascii="Times New Roman" w:hAnsi="Times New Roman" w:cs="Times New Roman"/>
        </w:rPr>
      </w:pPr>
      <w:r w:rsidRPr="000052D5">
        <w:rPr>
          <w:rFonts w:ascii="Times New Roman" w:cs="Times New Roman"/>
        </w:rPr>
        <w:t>编制单位：</w:t>
      </w:r>
      <w:r>
        <w:rPr>
          <w:rFonts w:ascii="Times New Roman" w:eastAsia="仿宋" w:hAnsi="Times New Roman" w:hint="eastAsia"/>
          <w:sz w:val="24"/>
        </w:rPr>
        <w:t xml:space="preserve">                                            </w:t>
      </w:r>
      <w:r w:rsidR="00C16A6E" w:rsidRPr="00C16A6E">
        <w:rPr>
          <w:rFonts w:ascii="Times New Roman" w:eastAsia="仿宋" w:hAnsi="Times New Roman"/>
          <w:sz w:val="24"/>
          <w:u w:val="single"/>
        </w:rPr>
        <w:t xml:space="preserve">     </w:t>
      </w:r>
      <w:r w:rsidR="000C1A6C" w:rsidRPr="004603FA">
        <w:rPr>
          <w:rFonts w:ascii="Times New Roman" w:cs="Times New Roman"/>
        </w:rPr>
        <w:t>年度</w:t>
      </w:r>
      <w:r w:rsidR="000C1A6C" w:rsidRPr="004603FA">
        <w:rPr>
          <w:rFonts w:ascii="Times New Roman" w:hAnsi="Times New Roman" w:cs="Times New Roman"/>
        </w:rPr>
        <w:t xml:space="preserve">                                                </w:t>
      </w:r>
      <w:r w:rsidR="000C1A6C" w:rsidRPr="004603FA">
        <w:rPr>
          <w:rFonts w:ascii="Times New Roman" w:cs="Times New Roman"/>
        </w:rPr>
        <w:t>单位：元</w:t>
      </w:r>
    </w:p>
    <w:tbl>
      <w:tblPr>
        <w:tblStyle w:val="a8"/>
        <w:tblW w:w="14174" w:type="dxa"/>
        <w:tblBorders>
          <w:left w:val="none" w:sz="0" w:space="0" w:color="auto"/>
          <w:right w:val="none" w:sz="0" w:space="0" w:color="auto"/>
        </w:tblBorders>
        <w:tblLayout w:type="fixed"/>
        <w:tblLook w:val="04A0"/>
      </w:tblPr>
      <w:tblGrid>
        <w:gridCol w:w="1777"/>
        <w:gridCol w:w="799"/>
        <w:gridCol w:w="1288"/>
        <w:gridCol w:w="1288"/>
        <w:gridCol w:w="1288"/>
        <w:gridCol w:w="1289"/>
        <w:gridCol w:w="1289"/>
        <w:gridCol w:w="1289"/>
        <w:gridCol w:w="1040"/>
        <w:gridCol w:w="1538"/>
        <w:gridCol w:w="1289"/>
      </w:tblGrid>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项</w:t>
            </w:r>
            <w:r w:rsidRPr="004603FA">
              <w:rPr>
                <w:rFonts w:ascii="Times New Roman" w:hAnsi="Times New Roman" w:cs="Times New Roman"/>
              </w:rPr>
              <w:t xml:space="preserve">  </w:t>
            </w:r>
            <w:r w:rsidRPr="004603FA">
              <w:rPr>
                <w:rFonts w:ascii="Times New Roman" w:cs="Times New Roman"/>
              </w:rPr>
              <w:t>目</w:t>
            </w:r>
          </w:p>
        </w:tc>
        <w:tc>
          <w:tcPr>
            <w:tcW w:w="799" w:type="dxa"/>
          </w:tcPr>
          <w:p w:rsidR="008F5231" w:rsidRPr="004603FA" w:rsidRDefault="000C1A6C">
            <w:pPr>
              <w:rPr>
                <w:rFonts w:ascii="Times New Roman" w:hAnsi="Times New Roman" w:cs="Times New Roman"/>
              </w:rPr>
            </w:pPr>
            <w:r w:rsidRPr="004603FA">
              <w:rPr>
                <w:rFonts w:ascii="Times New Roman" w:cs="Times New Roman"/>
              </w:rPr>
              <w:t>行次</w:t>
            </w:r>
          </w:p>
        </w:tc>
        <w:tc>
          <w:tcPr>
            <w:tcW w:w="1288" w:type="dxa"/>
          </w:tcPr>
          <w:p w:rsidR="008F5231" w:rsidRPr="004603FA" w:rsidRDefault="000C1A6C">
            <w:pPr>
              <w:rPr>
                <w:rFonts w:ascii="Times New Roman" w:hAnsi="Times New Roman" w:cs="Times New Roman"/>
              </w:rPr>
            </w:pPr>
            <w:r w:rsidRPr="004603FA">
              <w:rPr>
                <w:rFonts w:ascii="Times New Roman" w:cs="Times New Roman"/>
              </w:rPr>
              <w:t>传统型</w:t>
            </w:r>
            <w:r w:rsidRPr="004603FA">
              <w:rPr>
                <w:rFonts w:ascii="Times New Roman" w:hAnsi="Times New Roman" w:cs="Times New Roman"/>
              </w:rPr>
              <w:t xml:space="preserve"> </w:t>
            </w:r>
          </w:p>
        </w:tc>
        <w:tc>
          <w:tcPr>
            <w:tcW w:w="1288" w:type="dxa"/>
          </w:tcPr>
          <w:p w:rsidR="008F5231" w:rsidRPr="004603FA" w:rsidRDefault="000C1A6C">
            <w:pPr>
              <w:rPr>
                <w:rFonts w:ascii="Times New Roman" w:hAnsi="Times New Roman" w:cs="Times New Roman"/>
              </w:rPr>
            </w:pPr>
            <w:r w:rsidRPr="004603FA">
              <w:rPr>
                <w:rFonts w:ascii="Times New Roman" w:cs="Times New Roman"/>
              </w:rPr>
              <w:t>即开型</w:t>
            </w:r>
          </w:p>
        </w:tc>
        <w:tc>
          <w:tcPr>
            <w:tcW w:w="1288" w:type="dxa"/>
          </w:tcPr>
          <w:p w:rsidR="008F5231" w:rsidRPr="004603FA" w:rsidRDefault="000C1A6C">
            <w:pPr>
              <w:rPr>
                <w:rFonts w:ascii="Times New Roman" w:hAnsi="Times New Roman" w:cs="Times New Roman"/>
              </w:rPr>
            </w:pPr>
            <w:r w:rsidRPr="004603FA">
              <w:rPr>
                <w:rFonts w:ascii="Times New Roman" w:cs="Times New Roman"/>
              </w:rPr>
              <w:t>数字型</w:t>
            </w:r>
          </w:p>
        </w:tc>
        <w:tc>
          <w:tcPr>
            <w:tcW w:w="1289" w:type="dxa"/>
          </w:tcPr>
          <w:p w:rsidR="008F5231" w:rsidRPr="004603FA" w:rsidRDefault="000C1A6C">
            <w:pPr>
              <w:rPr>
                <w:rFonts w:ascii="Times New Roman" w:hAnsi="Times New Roman" w:cs="Times New Roman"/>
              </w:rPr>
            </w:pPr>
            <w:r w:rsidRPr="004603FA">
              <w:rPr>
                <w:rFonts w:ascii="Times New Roman" w:cs="Times New Roman"/>
              </w:rPr>
              <w:t>乐透型</w:t>
            </w:r>
          </w:p>
        </w:tc>
        <w:tc>
          <w:tcPr>
            <w:tcW w:w="1289" w:type="dxa"/>
          </w:tcPr>
          <w:p w:rsidR="008F5231" w:rsidRPr="004603FA" w:rsidRDefault="000C1A6C">
            <w:pPr>
              <w:rPr>
                <w:rFonts w:ascii="Times New Roman" w:hAnsi="Times New Roman" w:cs="Times New Roman"/>
              </w:rPr>
            </w:pPr>
            <w:r w:rsidRPr="004603FA">
              <w:rPr>
                <w:rFonts w:ascii="Times New Roman" w:cs="Times New Roman"/>
              </w:rPr>
              <w:t>竞猜型</w:t>
            </w:r>
          </w:p>
        </w:tc>
        <w:tc>
          <w:tcPr>
            <w:tcW w:w="1289" w:type="dxa"/>
          </w:tcPr>
          <w:p w:rsidR="008F5231" w:rsidRPr="004603FA" w:rsidRDefault="000C1A6C">
            <w:pPr>
              <w:rPr>
                <w:rFonts w:ascii="Times New Roman" w:hAnsi="Times New Roman" w:cs="Times New Roman"/>
              </w:rPr>
            </w:pPr>
            <w:r w:rsidRPr="004603FA">
              <w:rPr>
                <w:rFonts w:ascii="Times New Roman" w:cs="Times New Roman"/>
              </w:rPr>
              <w:t>视频型</w:t>
            </w:r>
          </w:p>
        </w:tc>
        <w:tc>
          <w:tcPr>
            <w:tcW w:w="1040" w:type="dxa"/>
          </w:tcPr>
          <w:p w:rsidR="008F5231" w:rsidRPr="004603FA" w:rsidRDefault="000C1A6C">
            <w:pPr>
              <w:rPr>
                <w:rFonts w:ascii="Times New Roman" w:hAnsi="Times New Roman" w:cs="Times New Roman"/>
              </w:rPr>
            </w:pPr>
            <w:r w:rsidRPr="004603FA">
              <w:rPr>
                <w:rFonts w:ascii="Times New Roman" w:cs="Times New Roman"/>
              </w:rPr>
              <w:t>基诺型</w:t>
            </w:r>
          </w:p>
        </w:tc>
        <w:tc>
          <w:tcPr>
            <w:tcW w:w="1538" w:type="dxa"/>
          </w:tcPr>
          <w:p w:rsidR="008F5231" w:rsidRPr="004603FA" w:rsidRDefault="000C1A6C">
            <w:pPr>
              <w:rPr>
                <w:rFonts w:ascii="Times New Roman" w:hAnsi="Times New Roman" w:cs="Times New Roman"/>
              </w:rPr>
            </w:pPr>
            <w:r w:rsidRPr="004603FA">
              <w:rPr>
                <w:rFonts w:ascii="Times New Roman" w:cs="Times New Roman"/>
              </w:rPr>
              <w:t>一般调节基金</w:t>
            </w:r>
          </w:p>
        </w:tc>
        <w:tc>
          <w:tcPr>
            <w:tcW w:w="1289" w:type="dxa"/>
          </w:tcPr>
          <w:p w:rsidR="008F5231" w:rsidRPr="004603FA" w:rsidRDefault="000C1A6C">
            <w:pPr>
              <w:rPr>
                <w:rFonts w:ascii="Times New Roman" w:hAnsi="Times New Roman" w:cs="Times New Roman"/>
              </w:rPr>
            </w:pPr>
            <w:r w:rsidRPr="004603FA">
              <w:rPr>
                <w:rFonts w:ascii="Times New Roman" w:cs="Times New Roman"/>
              </w:rPr>
              <w:t>合计</w:t>
            </w:r>
            <w:r w:rsidRPr="004603FA">
              <w:rPr>
                <w:rFonts w:ascii="Times New Roman" w:hAnsi="Times New Roman" w:cs="Times New Roman"/>
              </w:rPr>
              <w:t xml:space="preserve"> </w:t>
            </w: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一、年初余额</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1</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其中：调节基金</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2</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ind w:firstLineChars="300" w:firstLine="630"/>
              <w:rPr>
                <w:rFonts w:ascii="Times New Roman" w:hAnsi="Times New Roman" w:cs="Times New Roman"/>
              </w:rPr>
            </w:pPr>
            <w:r w:rsidRPr="004603FA">
              <w:rPr>
                <w:rFonts w:ascii="Times New Roman" w:cs="Times New Roman"/>
              </w:rPr>
              <w:t>奖池</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3</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二、本年增加数</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4</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其中：调节基金</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5</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ind w:firstLineChars="300" w:firstLine="630"/>
              <w:rPr>
                <w:rFonts w:ascii="Times New Roman" w:hAnsi="Times New Roman" w:cs="Times New Roman"/>
              </w:rPr>
            </w:pPr>
            <w:r w:rsidRPr="004603FA">
              <w:rPr>
                <w:rFonts w:ascii="Times New Roman" w:cs="Times New Roman"/>
              </w:rPr>
              <w:t>奖池</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6</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三、本年减少数</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7</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其中：调节基金</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8</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ind w:firstLineChars="300" w:firstLine="630"/>
              <w:rPr>
                <w:rFonts w:ascii="Times New Roman" w:hAnsi="Times New Roman" w:cs="Times New Roman"/>
              </w:rPr>
            </w:pPr>
            <w:r w:rsidRPr="004603FA">
              <w:rPr>
                <w:rFonts w:ascii="Times New Roman" w:cs="Times New Roman"/>
              </w:rPr>
              <w:t>奖池</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9</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四、年末余额</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10</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rPr>
                <w:rFonts w:ascii="Times New Roman" w:hAnsi="Times New Roman" w:cs="Times New Roman"/>
              </w:rPr>
            </w:pPr>
            <w:r w:rsidRPr="004603FA">
              <w:rPr>
                <w:rFonts w:ascii="Times New Roman" w:cs="Times New Roman"/>
              </w:rPr>
              <w:t>其中：调节基金</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11</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r w:rsidR="008F5231" w:rsidRPr="004603FA" w:rsidTr="00831695">
        <w:tc>
          <w:tcPr>
            <w:tcW w:w="1777" w:type="dxa"/>
          </w:tcPr>
          <w:p w:rsidR="008F5231" w:rsidRPr="004603FA" w:rsidRDefault="000C1A6C">
            <w:pPr>
              <w:ind w:firstLineChars="300" w:firstLine="630"/>
              <w:rPr>
                <w:rFonts w:ascii="Times New Roman" w:hAnsi="Times New Roman" w:cs="Times New Roman"/>
              </w:rPr>
            </w:pPr>
            <w:r w:rsidRPr="004603FA">
              <w:rPr>
                <w:rFonts w:ascii="Times New Roman" w:cs="Times New Roman"/>
              </w:rPr>
              <w:t>奖池</w:t>
            </w:r>
          </w:p>
        </w:tc>
        <w:tc>
          <w:tcPr>
            <w:tcW w:w="799" w:type="dxa"/>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12</w:t>
            </w: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8"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289" w:type="dxa"/>
          </w:tcPr>
          <w:p w:rsidR="008F5231" w:rsidRPr="004603FA" w:rsidRDefault="008F5231">
            <w:pPr>
              <w:rPr>
                <w:rFonts w:ascii="Times New Roman" w:hAnsi="Times New Roman" w:cs="Times New Roman"/>
              </w:rPr>
            </w:pPr>
          </w:p>
        </w:tc>
        <w:tc>
          <w:tcPr>
            <w:tcW w:w="1040" w:type="dxa"/>
          </w:tcPr>
          <w:p w:rsidR="008F5231" w:rsidRPr="004603FA" w:rsidRDefault="008F5231">
            <w:pPr>
              <w:rPr>
                <w:rFonts w:ascii="Times New Roman" w:hAnsi="Times New Roman" w:cs="Times New Roman"/>
              </w:rPr>
            </w:pPr>
          </w:p>
        </w:tc>
        <w:tc>
          <w:tcPr>
            <w:tcW w:w="1538" w:type="dxa"/>
          </w:tcPr>
          <w:p w:rsidR="008F5231" w:rsidRPr="004603FA" w:rsidRDefault="00D75413">
            <w:pPr>
              <w:rPr>
                <w:rFonts w:ascii="Times New Roman" w:hAnsi="Times New Roman" w:cs="Times New Roman"/>
              </w:rPr>
            </w:pPr>
            <w:r w:rsidRPr="007A4E4E">
              <w:rPr>
                <w:rFonts w:asciiTheme="minorEastAsia" w:hAnsiTheme="minorEastAsia"/>
              </w:rPr>
              <w:t>——</w:t>
            </w:r>
          </w:p>
        </w:tc>
        <w:tc>
          <w:tcPr>
            <w:tcW w:w="1289" w:type="dxa"/>
          </w:tcPr>
          <w:p w:rsidR="008F5231" w:rsidRPr="004603FA" w:rsidRDefault="008F5231">
            <w:pPr>
              <w:rPr>
                <w:rFonts w:ascii="Times New Roman" w:hAnsi="Times New Roman" w:cs="Times New Roman"/>
              </w:rPr>
            </w:pPr>
          </w:p>
        </w:tc>
      </w:tr>
    </w:tbl>
    <w:p w:rsidR="008F5231" w:rsidRPr="004603FA" w:rsidRDefault="008F5231">
      <w:pPr>
        <w:ind w:firstLine="420"/>
        <w:rPr>
          <w:rFonts w:ascii="Times New Roman" w:hAnsi="Times New Roman" w:cs="Times New Roman"/>
          <w:szCs w:val="21"/>
        </w:rPr>
        <w:sectPr w:rsidR="008F5231" w:rsidRPr="004603FA">
          <w:pgSz w:w="16838" w:h="11906" w:orient="landscape"/>
          <w:pgMar w:top="1797" w:right="1440" w:bottom="1797" w:left="1440" w:header="851" w:footer="992" w:gutter="0"/>
          <w:cols w:space="425"/>
          <w:docGrid w:type="linesAndChars" w:linePitch="312"/>
        </w:sectPr>
      </w:pPr>
    </w:p>
    <w:p w:rsidR="00A82082" w:rsidRDefault="004603FA">
      <w:pPr>
        <w:spacing w:line="360" w:lineRule="auto"/>
        <w:rPr>
          <w:rFonts w:ascii="Times New Roman" w:eastAsia="仿宋_GB2312" w:hAnsi="Times New Roman"/>
          <w:kern w:val="0"/>
          <w:sz w:val="28"/>
          <w:szCs w:val="28"/>
        </w:rPr>
      </w:pPr>
      <w:r w:rsidRPr="00CD7139">
        <w:rPr>
          <w:rFonts w:ascii="Times New Roman" w:eastAsia="仿宋_GB2312" w:hAnsi="Times New Roman" w:hint="eastAsia"/>
          <w:kern w:val="0"/>
          <w:sz w:val="28"/>
          <w:szCs w:val="28"/>
        </w:rPr>
        <w:lastRenderedPageBreak/>
        <w:t>附表</w:t>
      </w:r>
      <w:r w:rsidR="00E411B6">
        <w:rPr>
          <w:rFonts w:ascii="Times New Roman" w:eastAsia="仿宋_GB2312" w:hAnsi="Times New Roman" w:hint="eastAsia"/>
          <w:kern w:val="0"/>
          <w:sz w:val="28"/>
          <w:szCs w:val="28"/>
        </w:rPr>
        <w:t>2</w:t>
      </w:r>
    </w:p>
    <w:p w:rsidR="008F5231" w:rsidRPr="004603FA" w:rsidRDefault="000C1A6C">
      <w:pPr>
        <w:jc w:val="center"/>
        <w:rPr>
          <w:rFonts w:ascii="Times New Roman" w:hAnsi="Times New Roman" w:cs="Times New Roman"/>
          <w:sz w:val="28"/>
          <w:szCs w:val="28"/>
        </w:rPr>
      </w:pPr>
      <w:r w:rsidRPr="004603FA">
        <w:rPr>
          <w:rFonts w:ascii="Times New Roman" w:cs="Times New Roman"/>
          <w:sz w:val="28"/>
          <w:szCs w:val="28"/>
        </w:rPr>
        <w:t>彩票资金分配明细表</w:t>
      </w:r>
    </w:p>
    <w:p w:rsidR="008F5231" w:rsidRPr="004603FA" w:rsidRDefault="000C1A6C" w:rsidP="00AB0BBA">
      <w:pPr>
        <w:ind w:leftChars="3500" w:left="7350" w:firstLineChars="2170" w:firstLine="4557"/>
        <w:rPr>
          <w:rFonts w:ascii="Times New Roman" w:hAnsi="Times New Roman" w:cs="Times New Roman"/>
        </w:rPr>
      </w:pPr>
      <w:r w:rsidRPr="004603FA">
        <w:rPr>
          <w:rFonts w:ascii="Times New Roman" w:cs="Times New Roman"/>
        </w:rPr>
        <w:t>会</w:t>
      </w:r>
      <w:r w:rsidR="00AB0BBA" w:rsidRPr="000052D5">
        <w:rPr>
          <w:rFonts w:ascii="Times New Roman" w:cs="Times New Roman"/>
        </w:rPr>
        <w:t>政财</w:t>
      </w:r>
      <w:r w:rsidRPr="000052D5">
        <w:rPr>
          <w:rFonts w:ascii="Times New Roman" w:cs="Times New Roman"/>
        </w:rPr>
        <w:t>01</w:t>
      </w:r>
      <w:r w:rsidRPr="004603FA">
        <w:rPr>
          <w:rFonts w:ascii="Times New Roman" w:cs="Times New Roman"/>
        </w:rPr>
        <w:t>表附表</w:t>
      </w:r>
      <w:r w:rsidRPr="000052D5">
        <w:rPr>
          <w:rFonts w:ascii="Times New Roman" w:cs="Times New Roman"/>
        </w:rPr>
        <w:t>02</w:t>
      </w:r>
    </w:p>
    <w:p w:rsidR="00A82082" w:rsidRDefault="00CD7139">
      <w:pPr>
        <w:rPr>
          <w:rFonts w:ascii="Times New Roman" w:hAnsi="Times New Roman" w:cs="Times New Roman"/>
        </w:rPr>
      </w:pPr>
      <w:r w:rsidRPr="000052D5">
        <w:rPr>
          <w:rFonts w:ascii="Times New Roman" w:cs="Times New Roman"/>
        </w:rPr>
        <w:t>编制单位：</w:t>
      </w:r>
      <w:r w:rsidRPr="000052D5">
        <w:rPr>
          <w:rFonts w:ascii="Times New Roman" w:cs="Times New Roman" w:hint="eastAsia"/>
        </w:rPr>
        <w:t xml:space="preserve"> </w:t>
      </w:r>
      <w:r>
        <w:rPr>
          <w:rFonts w:ascii="Times New Roman" w:eastAsia="仿宋" w:hAnsi="Times New Roman" w:hint="eastAsia"/>
          <w:sz w:val="24"/>
        </w:rPr>
        <w:t xml:space="preserve">                                           </w:t>
      </w:r>
      <w:r w:rsidR="00C16A6E" w:rsidRPr="00C16A6E">
        <w:rPr>
          <w:rFonts w:ascii="Times New Roman" w:eastAsia="仿宋" w:hAnsi="Times New Roman"/>
          <w:sz w:val="24"/>
          <w:u w:val="single"/>
        </w:rPr>
        <w:t xml:space="preserve">     </w:t>
      </w:r>
      <w:r w:rsidR="000C1A6C" w:rsidRPr="004603FA">
        <w:rPr>
          <w:rFonts w:ascii="Times New Roman" w:cs="Times New Roman"/>
        </w:rPr>
        <w:t>年度</w:t>
      </w:r>
      <w:r w:rsidR="000C1A6C" w:rsidRPr="004603FA">
        <w:rPr>
          <w:rFonts w:ascii="Times New Roman" w:hAnsi="Times New Roman" w:cs="Times New Roman"/>
        </w:rPr>
        <w:t xml:space="preserve">                                                   </w:t>
      </w:r>
      <w:r w:rsidR="000C1A6C" w:rsidRPr="004603FA">
        <w:rPr>
          <w:rFonts w:ascii="Times New Roman" w:cs="Times New Roman"/>
        </w:rPr>
        <w:t>单位：元</w:t>
      </w:r>
    </w:p>
    <w:tbl>
      <w:tblPr>
        <w:tblStyle w:val="a8"/>
        <w:tblW w:w="5000" w:type="pct"/>
        <w:tblBorders>
          <w:left w:val="none" w:sz="0" w:space="0" w:color="auto"/>
          <w:right w:val="none" w:sz="0" w:space="0" w:color="auto"/>
        </w:tblBorders>
        <w:tblLook w:val="04A0"/>
      </w:tblPr>
      <w:tblGrid>
        <w:gridCol w:w="644"/>
        <w:gridCol w:w="1016"/>
        <w:gridCol w:w="837"/>
        <w:gridCol w:w="678"/>
        <w:gridCol w:w="811"/>
        <w:gridCol w:w="777"/>
        <w:gridCol w:w="781"/>
        <w:gridCol w:w="781"/>
        <w:gridCol w:w="781"/>
        <w:gridCol w:w="811"/>
        <w:gridCol w:w="795"/>
        <w:gridCol w:w="781"/>
        <w:gridCol w:w="781"/>
        <w:gridCol w:w="781"/>
        <w:gridCol w:w="781"/>
        <w:gridCol w:w="781"/>
        <w:gridCol w:w="781"/>
        <w:gridCol w:w="776"/>
      </w:tblGrid>
      <w:tr w:rsidR="008F5231" w:rsidRPr="004603FA" w:rsidTr="001E5F79">
        <w:tc>
          <w:tcPr>
            <w:tcW w:w="229"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序号</w:t>
            </w:r>
          </w:p>
        </w:tc>
        <w:tc>
          <w:tcPr>
            <w:tcW w:w="360"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彩票品种</w:t>
            </w:r>
          </w:p>
        </w:tc>
        <w:tc>
          <w:tcPr>
            <w:tcW w:w="29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彩票游戏</w:t>
            </w:r>
          </w:p>
        </w:tc>
        <w:tc>
          <w:tcPr>
            <w:tcW w:w="241"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彩票销售额</w:t>
            </w:r>
          </w:p>
        </w:tc>
        <w:tc>
          <w:tcPr>
            <w:tcW w:w="1383" w:type="pct"/>
            <w:gridSpan w:val="5"/>
            <w:vAlign w:val="center"/>
          </w:tcPr>
          <w:p w:rsidR="008F5231" w:rsidRPr="004603FA" w:rsidRDefault="000C1A6C">
            <w:pPr>
              <w:jc w:val="center"/>
              <w:rPr>
                <w:rFonts w:ascii="Times New Roman" w:hAnsi="Times New Roman" w:cs="Times New Roman"/>
              </w:rPr>
            </w:pPr>
            <w:r w:rsidRPr="004603FA">
              <w:rPr>
                <w:rFonts w:ascii="Times New Roman" w:cs="Times New Roman"/>
              </w:rPr>
              <w:t>彩票返奖奖金</w:t>
            </w:r>
          </w:p>
        </w:tc>
        <w:tc>
          <w:tcPr>
            <w:tcW w:w="1107" w:type="pct"/>
            <w:gridSpan w:val="4"/>
            <w:vAlign w:val="center"/>
          </w:tcPr>
          <w:p w:rsidR="008F5231" w:rsidRPr="004603FA" w:rsidRDefault="000C1A6C">
            <w:pPr>
              <w:jc w:val="center"/>
              <w:rPr>
                <w:rFonts w:ascii="Times New Roman" w:hAnsi="Times New Roman" w:cs="Times New Roman"/>
              </w:rPr>
            </w:pPr>
            <w:r w:rsidRPr="004603FA">
              <w:rPr>
                <w:rFonts w:ascii="Times New Roman" w:cs="Times New Roman"/>
              </w:rPr>
              <w:t>彩票公益金</w:t>
            </w:r>
          </w:p>
        </w:tc>
        <w:tc>
          <w:tcPr>
            <w:tcW w:w="1107" w:type="pct"/>
            <w:gridSpan w:val="4"/>
            <w:vAlign w:val="center"/>
          </w:tcPr>
          <w:p w:rsidR="008F5231" w:rsidRPr="004603FA" w:rsidRDefault="000C1A6C">
            <w:pPr>
              <w:jc w:val="center"/>
              <w:rPr>
                <w:rFonts w:ascii="Times New Roman" w:hAnsi="Times New Roman" w:cs="Times New Roman"/>
              </w:rPr>
            </w:pPr>
            <w:r w:rsidRPr="004603FA">
              <w:rPr>
                <w:rFonts w:ascii="Times New Roman" w:cs="Times New Roman"/>
              </w:rPr>
              <w:t>彩票业务费</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彩票代销费</w:t>
            </w:r>
          </w:p>
        </w:tc>
      </w:tr>
      <w:tr w:rsidR="008F5231" w:rsidRPr="004603FA" w:rsidTr="001E5F79">
        <w:tc>
          <w:tcPr>
            <w:tcW w:w="229" w:type="pct"/>
            <w:vMerge/>
          </w:tcPr>
          <w:p w:rsidR="008F5231" w:rsidRPr="004603FA" w:rsidRDefault="008F5231">
            <w:pPr>
              <w:rPr>
                <w:rFonts w:ascii="Times New Roman" w:hAnsi="Times New Roman" w:cs="Times New Roman"/>
              </w:rPr>
            </w:pPr>
          </w:p>
        </w:tc>
        <w:tc>
          <w:tcPr>
            <w:tcW w:w="360" w:type="pct"/>
            <w:vMerge/>
          </w:tcPr>
          <w:p w:rsidR="008F5231" w:rsidRPr="004603FA" w:rsidRDefault="008F5231">
            <w:pPr>
              <w:rPr>
                <w:rFonts w:ascii="Times New Roman" w:hAnsi="Times New Roman" w:cs="Times New Roman"/>
              </w:rPr>
            </w:pPr>
          </w:p>
        </w:tc>
        <w:tc>
          <w:tcPr>
            <w:tcW w:w="297" w:type="pct"/>
            <w:vMerge/>
          </w:tcPr>
          <w:p w:rsidR="008F5231" w:rsidRPr="004603FA" w:rsidRDefault="008F5231">
            <w:pPr>
              <w:jc w:val="center"/>
              <w:rPr>
                <w:rFonts w:ascii="Times New Roman" w:hAnsi="Times New Roman" w:cs="Times New Roman"/>
              </w:rPr>
            </w:pPr>
          </w:p>
        </w:tc>
        <w:tc>
          <w:tcPr>
            <w:tcW w:w="241" w:type="pct"/>
            <w:vMerge/>
            <w:vAlign w:val="center"/>
          </w:tcPr>
          <w:p w:rsidR="008F5231" w:rsidRPr="004603FA" w:rsidRDefault="008F5231">
            <w:pPr>
              <w:jc w:val="center"/>
              <w:rPr>
                <w:rFonts w:ascii="Times New Roman" w:hAnsi="Times New Roman" w:cs="Times New Roman"/>
              </w:rPr>
            </w:pPr>
          </w:p>
        </w:tc>
        <w:tc>
          <w:tcPr>
            <w:tcW w:w="276"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计提</w:t>
            </w:r>
          </w:p>
          <w:p w:rsidR="008F5231" w:rsidRPr="004603FA" w:rsidRDefault="000C1A6C">
            <w:pPr>
              <w:jc w:val="center"/>
              <w:rPr>
                <w:rFonts w:ascii="Times New Roman" w:hAnsi="Times New Roman" w:cs="Times New Roman"/>
              </w:rPr>
            </w:pPr>
            <w:r w:rsidRPr="004603FA">
              <w:rPr>
                <w:rFonts w:ascii="Times New Roman" w:cs="Times New Roman"/>
              </w:rPr>
              <w:t>比例</w:t>
            </w:r>
          </w:p>
          <w:p w:rsidR="008F5231" w:rsidRPr="004603FA" w:rsidRDefault="000C1A6C">
            <w:pPr>
              <w:jc w:val="center"/>
              <w:rPr>
                <w:rFonts w:ascii="Times New Roman" w:hAnsi="Times New Roman" w:cs="Times New Roman"/>
              </w:rPr>
            </w:pPr>
            <w:r w:rsidRPr="004603FA">
              <w:rPr>
                <w:rFonts w:ascii="Times New Roman" w:cs="Times New Roman"/>
              </w:rPr>
              <w:t>（</w:t>
            </w:r>
            <w:r w:rsidRPr="004603FA">
              <w:rPr>
                <w:rFonts w:ascii="Times New Roman" w:hAnsi="Times New Roman" w:cs="Times New Roman"/>
              </w:rPr>
              <w:t>%</w:t>
            </w:r>
            <w:r w:rsidRPr="004603FA">
              <w:rPr>
                <w:rFonts w:ascii="Times New Roman" w:cs="Times New Roman"/>
              </w:rPr>
              <w:t>）</w:t>
            </w:r>
          </w:p>
        </w:tc>
        <w:tc>
          <w:tcPr>
            <w:tcW w:w="830" w:type="pct"/>
            <w:gridSpan w:val="3"/>
            <w:vAlign w:val="center"/>
          </w:tcPr>
          <w:p w:rsidR="008F5231" w:rsidRPr="004603FA" w:rsidRDefault="000C1A6C">
            <w:pPr>
              <w:jc w:val="center"/>
              <w:rPr>
                <w:rFonts w:ascii="Times New Roman" w:hAnsi="Times New Roman" w:cs="Times New Roman"/>
              </w:rPr>
            </w:pPr>
            <w:r w:rsidRPr="004603FA">
              <w:rPr>
                <w:rFonts w:ascii="Times New Roman" w:cs="Times New Roman"/>
              </w:rPr>
              <w:t>计提金额</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中奖</w:t>
            </w:r>
          </w:p>
          <w:p w:rsidR="008F5231" w:rsidRPr="004603FA" w:rsidRDefault="000C1A6C">
            <w:pPr>
              <w:jc w:val="center"/>
              <w:rPr>
                <w:rFonts w:ascii="Times New Roman" w:hAnsi="Times New Roman" w:cs="Times New Roman"/>
              </w:rPr>
            </w:pPr>
            <w:r w:rsidRPr="004603FA">
              <w:rPr>
                <w:rFonts w:ascii="Times New Roman" w:cs="Times New Roman"/>
              </w:rPr>
              <w:t>金额</w:t>
            </w:r>
          </w:p>
        </w:tc>
        <w:tc>
          <w:tcPr>
            <w:tcW w:w="271"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计提</w:t>
            </w:r>
          </w:p>
          <w:p w:rsidR="008F5231" w:rsidRPr="004603FA" w:rsidRDefault="000C1A6C">
            <w:pPr>
              <w:jc w:val="center"/>
              <w:rPr>
                <w:rFonts w:ascii="Times New Roman" w:hAnsi="Times New Roman" w:cs="Times New Roman"/>
              </w:rPr>
            </w:pPr>
            <w:r w:rsidRPr="004603FA">
              <w:rPr>
                <w:rFonts w:ascii="Times New Roman" w:cs="Times New Roman"/>
              </w:rPr>
              <w:t>比例</w:t>
            </w:r>
          </w:p>
          <w:p w:rsidR="008F5231" w:rsidRPr="004603FA" w:rsidRDefault="000C1A6C">
            <w:pPr>
              <w:jc w:val="center"/>
              <w:rPr>
                <w:rFonts w:ascii="Times New Roman" w:hAnsi="Times New Roman" w:cs="Times New Roman"/>
              </w:rPr>
            </w:pPr>
            <w:r w:rsidRPr="004603FA">
              <w:rPr>
                <w:rFonts w:ascii="Times New Roman" w:cs="Times New Roman"/>
              </w:rPr>
              <w:t>（</w:t>
            </w:r>
            <w:r w:rsidRPr="004603FA">
              <w:rPr>
                <w:rFonts w:ascii="Times New Roman" w:hAnsi="Times New Roman" w:cs="Times New Roman"/>
              </w:rPr>
              <w:t>%</w:t>
            </w:r>
            <w:r w:rsidRPr="004603FA">
              <w:rPr>
                <w:rFonts w:ascii="Times New Roman" w:cs="Times New Roman"/>
              </w:rPr>
              <w:t>）</w:t>
            </w:r>
          </w:p>
        </w:tc>
        <w:tc>
          <w:tcPr>
            <w:tcW w:w="282"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计提</w:t>
            </w:r>
          </w:p>
          <w:p w:rsidR="008F5231" w:rsidRPr="004603FA" w:rsidRDefault="000C1A6C">
            <w:pPr>
              <w:jc w:val="center"/>
              <w:rPr>
                <w:rFonts w:ascii="Times New Roman" w:hAnsi="Times New Roman" w:cs="Times New Roman"/>
              </w:rPr>
            </w:pPr>
            <w:r w:rsidRPr="004603FA">
              <w:rPr>
                <w:rFonts w:ascii="Times New Roman" w:cs="Times New Roman"/>
              </w:rPr>
              <w:t>金额</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弃奖奖金</w:t>
            </w:r>
          </w:p>
          <w:p w:rsidR="008F5231" w:rsidRPr="004603FA" w:rsidRDefault="000C1A6C">
            <w:pPr>
              <w:jc w:val="center"/>
              <w:rPr>
                <w:rFonts w:ascii="Times New Roman" w:hAnsi="Times New Roman" w:cs="Times New Roman"/>
              </w:rPr>
            </w:pPr>
            <w:r w:rsidRPr="004603FA">
              <w:rPr>
                <w:rFonts w:ascii="Times New Roman" w:cs="Times New Roman"/>
              </w:rPr>
              <w:t>转入额</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实际上缴额</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发行</w:t>
            </w:r>
          </w:p>
          <w:p w:rsidR="008F5231" w:rsidRPr="004603FA" w:rsidRDefault="000C1A6C">
            <w:pPr>
              <w:jc w:val="center"/>
              <w:rPr>
                <w:rFonts w:ascii="Times New Roman" w:hAnsi="Times New Roman" w:cs="Times New Roman"/>
              </w:rPr>
            </w:pPr>
            <w:r w:rsidRPr="004603FA">
              <w:rPr>
                <w:rFonts w:ascii="Times New Roman" w:cs="Times New Roman"/>
              </w:rPr>
              <w:t>机构</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省级销售机构</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省级</w:t>
            </w:r>
          </w:p>
          <w:p w:rsidR="008F5231" w:rsidRPr="004603FA" w:rsidRDefault="000C1A6C">
            <w:pPr>
              <w:jc w:val="center"/>
              <w:rPr>
                <w:rFonts w:ascii="Times New Roman" w:hAnsi="Times New Roman" w:cs="Times New Roman"/>
              </w:rPr>
            </w:pPr>
            <w:r w:rsidRPr="004603FA">
              <w:rPr>
                <w:rFonts w:ascii="Times New Roman" w:cs="Times New Roman"/>
              </w:rPr>
              <w:t>以下</w:t>
            </w:r>
          </w:p>
        </w:tc>
        <w:tc>
          <w:tcPr>
            <w:tcW w:w="277" w:type="pct"/>
            <w:vMerge w:val="restart"/>
            <w:vAlign w:val="center"/>
          </w:tcPr>
          <w:p w:rsidR="008F5231" w:rsidRPr="004603FA" w:rsidRDefault="000C1A6C">
            <w:pPr>
              <w:jc w:val="center"/>
              <w:rPr>
                <w:rFonts w:ascii="Times New Roman" w:hAnsi="Times New Roman" w:cs="Times New Roman"/>
              </w:rPr>
            </w:pPr>
            <w:r w:rsidRPr="004603FA">
              <w:rPr>
                <w:rFonts w:ascii="Times New Roman" w:cs="Times New Roman"/>
              </w:rPr>
              <w:t>小计</w:t>
            </w:r>
          </w:p>
        </w:tc>
        <w:tc>
          <w:tcPr>
            <w:tcW w:w="277" w:type="pct"/>
            <w:vMerge/>
            <w:vAlign w:val="center"/>
          </w:tcPr>
          <w:p w:rsidR="008F5231" w:rsidRPr="004603FA" w:rsidRDefault="008F5231">
            <w:pPr>
              <w:jc w:val="center"/>
              <w:rPr>
                <w:rFonts w:ascii="Times New Roman" w:hAnsi="Times New Roman" w:cs="Times New Roman"/>
              </w:rPr>
            </w:pPr>
          </w:p>
        </w:tc>
      </w:tr>
      <w:tr w:rsidR="008F5231" w:rsidRPr="004603FA" w:rsidTr="001E5F79">
        <w:tc>
          <w:tcPr>
            <w:tcW w:w="229" w:type="pct"/>
            <w:vMerge/>
          </w:tcPr>
          <w:p w:rsidR="008F5231" w:rsidRPr="004603FA" w:rsidRDefault="008F5231">
            <w:pPr>
              <w:rPr>
                <w:rFonts w:ascii="Times New Roman" w:hAnsi="Times New Roman" w:cs="Times New Roman"/>
              </w:rPr>
            </w:pPr>
          </w:p>
        </w:tc>
        <w:tc>
          <w:tcPr>
            <w:tcW w:w="360" w:type="pct"/>
            <w:vMerge/>
          </w:tcPr>
          <w:p w:rsidR="008F5231" w:rsidRPr="004603FA" w:rsidRDefault="008F5231">
            <w:pPr>
              <w:rPr>
                <w:rFonts w:ascii="Times New Roman" w:hAnsi="Times New Roman" w:cs="Times New Roman"/>
              </w:rPr>
            </w:pPr>
          </w:p>
        </w:tc>
        <w:tc>
          <w:tcPr>
            <w:tcW w:w="297" w:type="pct"/>
            <w:vMerge/>
          </w:tcPr>
          <w:p w:rsidR="008F5231" w:rsidRPr="004603FA" w:rsidRDefault="008F5231">
            <w:pPr>
              <w:jc w:val="center"/>
              <w:rPr>
                <w:rFonts w:ascii="Times New Roman" w:hAnsi="Times New Roman" w:cs="Times New Roman"/>
              </w:rPr>
            </w:pPr>
          </w:p>
        </w:tc>
        <w:tc>
          <w:tcPr>
            <w:tcW w:w="241" w:type="pct"/>
            <w:vMerge/>
            <w:vAlign w:val="center"/>
          </w:tcPr>
          <w:p w:rsidR="008F5231" w:rsidRPr="004603FA" w:rsidRDefault="008F5231">
            <w:pPr>
              <w:jc w:val="center"/>
              <w:rPr>
                <w:rFonts w:ascii="Times New Roman" w:hAnsi="Times New Roman" w:cs="Times New Roman"/>
              </w:rPr>
            </w:pPr>
          </w:p>
        </w:tc>
        <w:tc>
          <w:tcPr>
            <w:tcW w:w="276" w:type="pct"/>
            <w:vMerge/>
            <w:vAlign w:val="center"/>
          </w:tcPr>
          <w:p w:rsidR="008F5231" w:rsidRPr="004603FA" w:rsidRDefault="008F5231">
            <w:pPr>
              <w:jc w:val="center"/>
              <w:rPr>
                <w:rFonts w:ascii="Times New Roman" w:hAnsi="Times New Roman" w:cs="Times New Roman"/>
              </w:rPr>
            </w:pPr>
          </w:p>
        </w:tc>
        <w:tc>
          <w:tcPr>
            <w:tcW w:w="276" w:type="pct"/>
            <w:vAlign w:val="center"/>
          </w:tcPr>
          <w:p w:rsidR="008F5231" w:rsidRPr="004603FA" w:rsidRDefault="000C1A6C">
            <w:pPr>
              <w:jc w:val="center"/>
              <w:rPr>
                <w:rFonts w:ascii="Times New Roman" w:hAnsi="Times New Roman" w:cs="Times New Roman"/>
              </w:rPr>
            </w:pPr>
            <w:r w:rsidRPr="004603FA">
              <w:rPr>
                <w:rFonts w:ascii="Times New Roman" w:cs="Times New Roman"/>
              </w:rPr>
              <w:t>奖金</w:t>
            </w:r>
          </w:p>
        </w:tc>
        <w:tc>
          <w:tcPr>
            <w:tcW w:w="277" w:type="pct"/>
            <w:vAlign w:val="center"/>
          </w:tcPr>
          <w:p w:rsidR="008F5231" w:rsidRPr="004603FA" w:rsidRDefault="000C1A6C">
            <w:pPr>
              <w:jc w:val="center"/>
              <w:rPr>
                <w:rFonts w:ascii="Times New Roman" w:hAnsi="Times New Roman" w:cs="Times New Roman"/>
              </w:rPr>
            </w:pPr>
            <w:r w:rsidRPr="004603FA">
              <w:rPr>
                <w:rFonts w:ascii="Times New Roman" w:cs="Times New Roman"/>
              </w:rPr>
              <w:t>调节</w:t>
            </w:r>
          </w:p>
          <w:p w:rsidR="008F5231" w:rsidRPr="004603FA" w:rsidRDefault="000C1A6C">
            <w:pPr>
              <w:jc w:val="center"/>
              <w:rPr>
                <w:rFonts w:ascii="Times New Roman" w:hAnsi="Times New Roman" w:cs="Times New Roman"/>
              </w:rPr>
            </w:pPr>
            <w:r w:rsidRPr="004603FA">
              <w:rPr>
                <w:rFonts w:ascii="Times New Roman" w:cs="Times New Roman"/>
              </w:rPr>
              <w:t>基金</w:t>
            </w:r>
          </w:p>
        </w:tc>
        <w:tc>
          <w:tcPr>
            <w:tcW w:w="277" w:type="pct"/>
            <w:vAlign w:val="center"/>
          </w:tcPr>
          <w:p w:rsidR="008F5231" w:rsidRPr="004603FA" w:rsidRDefault="000C1A6C">
            <w:pPr>
              <w:jc w:val="center"/>
              <w:rPr>
                <w:rFonts w:ascii="Times New Roman" w:hAnsi="Times New Roman" w:cs="Times New Roman"/>
              </w:rPr>
            </w:pPr>
            <w:r w:rsidRPr="004603FA">
              <w:rPr>
                <w:rFonts w:ascii="Times New Roman" w:cs="Times New Roman"/>
              </w:rPr>
              <w:t>小计</w:t>
            </w:r>
          </w:p>
        </w:tc>
        <w:tc>
          <w:tcPr>
            <w:tcW w:w="277" w:type="pct"/>
            <w:vMerge/>
            <w:vAlign w:val="center"/>
          </w:tcPr>
          <w:p w:rsidR="008F5231" w:rsidRPr="004603FA" w:rsidRDefault="008F5231">
            <w:pPr>
              <w:jc w:val="center"/>
              <w:rPr>
                <w:rFonts w:ascii="Times New Roman" w:hAnsi="Times New Roman" w:cs="Times New Roman"/>
              </w:rPr>
            </w:pPr>
          </w:p>
        </w:tc>
        <w:tc>
          <w:tcPr>
            <w:tcW w:w="271" w:type="pct"/>
            <w:vMerge/>
            <w:vAlign w:val="center"/>
          </w:tcPr>
          <w:p w:rsidR="008F5231" w:rsidRPr="004603FA" w:rsidRDefault="008F5231">
            <w:pPr>
              <w:jc w:val="center"/>
              <w:rPr>
                <w:rFonts w:ascii="Times New Roman" w:hAnsi="Times New Roman" w:cs="Times New Roman"/>
              </w:rPr>
            </w:pPr>
          </w:p>
        </w:tc>
        <w:tc>
          <w:tcPr>
            <w:tcW w:w="282" w:type="pct"/>
            <w:vMerge/>
            <w:vAlign w:val="center"/>
          </w:tcPr>
          <w:p w:rsidR="008F5231" w:rsidRPr="004603FA" w:rsidRDefault="008F5231">
            <w:pPr>
              <w:jc w:val="center"/>
              <w:rPr>
                <w:rFonts w:ascii="Times New Roman" w:hAnsi="Times New Roman" w:cs="Times New Roman"/>
              </w:rPr>
            </w:pPr>
          </w:p>
        </w:tc>
        <w:tc>
          <w:tcPr>
            <w:tcW w:w="277" w:type="pct"/>
            <w:vMerge/>
            <w:vAlign w:val="center"/>
          </w:tcPr>
          <w:p w:rsidR="008F5231" w:rsidRPr="004603FA" w:rsidRDefault="008F5231">
            <w:pPr>
              <w:jc w:val="center"/>
              <w:rPr>
                <w:rFonts w:ascii="Times New Roman" w:hAnsi="Times New Roman" w:cs="Times New Roman"/>
              </w:rPr>
            </w:pPr>
          </w:p>
        </w:tc>
        <w:tc>
          <w:tcPr>
            <w:tcW w:w="277" w:type="pct"/>
            <w:vMerge/>
            <w:vAlign w:val="center"/>
          </w:tcPr>
          <w:p w:rsidR="008F5231" w:rsidRPr="004603FA" w:rsidRDefault="008F5231">
            <w:pPr>
              <w:jc w:val="center"/>
              <w:rPr>
                <w:rFonts w:ascii="Times New Roman" w:hAnsi="Times New Roman" w:cs="Times New Roman"/>
              </w:rPr>
            </w:pPr>
          </w:p>
        </w:tc>
        <w:tc>
          <w:tcPr>
            <w:tcW w:w="277" w:type="pct"/>
            <w:vMerge/>
            <w:vAlign w:val="center"/>
          </w:tcPr>
          <w:p w:rsidR="008F5231" w:rsidRPr="004603FA" w:rsidRDefault="008F5231">
            <w:pPr>
              <w:jc w:val="center"/>
              <w:rPr>
                <w:rFonts w:ascii="Times New Roman" w:hAnsi="Times New Roman" w:cs="Times New Roman"/>
              </w:rPr>
            </w:pPr>
          </w:p>
        </w:tc>
        <w:tc>
          <w:tcPr>
            <w:tcW w:w="277" w:type="pct"/>
            <w:vMerge/>
            <w:vAlign w:val="center"/>
          </w:tcPr>
          <w:p w:rsidR="008F5231" w:rsidRPr="004603FA" w:rsidRDefault="008F5231">
            <w:pPr>
              <w:jc w:val="center"/>
              <w:rPr>
                <w:rFonts w:ascii="Times New Roman" w:hAnsi="Times New Roman" w:cs="Times New Roman"/>
              </w:rPr>
            </w:pPr>
          </w:p>
        </w:tc>
        <w:tc>
          <w:tcPr>
            <w:tcW w:w="277" w:type="pct"/>
            <w:vMerge/>
            <w:vAlign w:val="center"/>
          </w:tcPr>
          <w:p w:rsidR="008F5231" w:rsidRPr="004603FA" w:rsidRDefault="008F5231">
            <w:pPr>
              <w:jc w:val="center"/>
              <w:rPr>
                <w:rFonts w:ascii="Times New Roman" w:hAnsi="Times New Roman" w:cs="Times New Roman"/>
              </w:rPr>
            </w:pPr>
          </w:p>
        </w:tc>
        <w:tc>
          <w:tcPr>
            <w:tcW w:w="277" w:type="pct"/>
            <w:vMerge/>
            <w:vAlign w:val="center"/>
          </w:tcPr>
          <w:p w:rsidR="008F5231" w:rsidRPr="004603FA" w:rsidRDefault="008F5231">
            <w:pPr>
              <w:jc w:val="center"/>
              <w:rPr>
                <w:rFonts w:ascii="Times New Roman" w:hAnsi="Times New Roman" w:cs="Times New Roman"/>
              </w:rPr>
            </w:pPr>
          </w:p>
        </w:tc>
        <w:tc>
          <w:tcPr>
            <w:tcW w:w="277" w:type="pct"/>
            <w:vMerge/>
            <w:vAlign w:val="center"/>
          </w:tcPr>
          <w:p w:rsidR="008F5231" w:rsidRPr="004603FA" w:rsidRDefault="008F5231">
            <w:pPr>
              <w:jc w:val="center"/>
              <w:rPr>
                <w:rFonts w:ascii="Times New Roman" w:hAnsi="Times New Roman" w:cs="Times New Roman"/>
              </w:rPr>
            </w:pPr>
          </w:p>
        </w:tc>
      </w:tr>
      <w:tr w:rsidR="008F5231" w:rsidRPr="004603FA" w:rsidTr="001E5F79">
        <w:tc>
          <w:tcPr>
            <w:tcW w:w="229" w:type="pct"/>
            <w:vMerge/>
          </w:tcPr>
          <w:p w:rsidR="008F5231" w:rsidRPr="004603FA" w:rsidRDefault="008F5231">
            <w:pPr>
              <w:rPr>
                <w:rFonts w:ascii="Times New Roman" w:hAnsi="Times New Roman" w:cs="Times New Roman"/>
              </w:rPr>
            </w:pPr>
          </w:p>
        </w:tc>
        <w:tc>
          <w:tcPr>
            <w:tcW w:w="360" w:type="pct"/>
            <w:vMerge/>
          </w:tcPr>
          <w:p w:rsidR="008F5231" w:rsidRPr="004603FA" w:rsidRDefault="008F5231">
            <w:pPr>
              <w:rPr>
                <w:rFonts w:ascii="Times New Roman" w:hAnsi="Times New Roman" w:cs="Times New Roman"/>
              </w:rPr>
            </w:pPr>
          </w:p>
        </w:tc>
        <w:tc>
          <w:tcPr>
            <w:tcW w:w="297" w:type="pct"/>
            <w:vMerge/>
          </w:tcPr>
          <w:p w:rsidR="008F5231" w:rsidRPr="004603FA" w:rsidRDefault="008F5231">
            <w:pPr>
              <w:jc w:val="center"/>
              <w:rPr>
                <w:rFonts w:ascii="Times New Roman" w:hAnsi="Times New Roman" w:cs="Times New Roman"/>
              </w:rPr>
            </w:pPr>
          </w:p>
        </w:tc>
        <w:tc>
          <w:tcPr>
            <w:tcW w:w="241" w:type="pct"/>
            <w:vAlign w:val="center"/>
          </w:tcPr>
          <w:p w:rsidR="008F5231" w:rsidRPr="004603FA" w:rsidRDefault="000C1A6C">
            <w:pPr>
              <w:jc w:val="center"/>
              <w:rPr>
                <w:rFonts w:ascii="Times New Roman" w:hAnsi="Times New Roman" w:cs="Times New Roman"/>
              </w:rPr>
            </w:pPr>
            <w:r w:rsidRPr="004603FA">
              <w:rPr>
                <w:rFonts w:ascii="Times New Roman" w:cs="Times New Roman"/>
              </w:rPr>
              <w:t>①</w:t>
            </w:r>
          </w:p>
        </w:tc>
        <w:tc>
          <w:tcPr>
            <w:tcW w:w="276" w:type="pct"/>
            <w:vAlign w:val="center"/>
          </w:tcPr>
          <w:p w:rsidR="008F5231" w:rsidRPr="004603FA" w:rsidRDefault="008F5231">
            <w:pPr>
              <w:jc w:val="center"/>
              <w:rPr>
                <w:rFonts w:ascii="Times New Roman" w:hAnsi="Times New Roman" w:cs="Times New Roman"/>
              </w:rPr>
            </w:pPr>
          </w:p>
        </w:tc>
        <w:tc>
          <w:tcPr>
            <w:tcW w:w="276" w:type="pct"/>
            <w:vAlign w:val="center"/>
          </w:tcPr>
          <w:p w:rsidR="008F5231" w:rsidRPr="004603FA" w:rsidRDefault="008F5231">
            <w:pPr>
              <w:jc w:val="center"/>
              <w:rPr>
                <w:rFonts w:ascii="Times New Roman" w:hAnsi="Times New Roman" w:cs="Times New Roman"/>
              </w:rPr>
            </w:pPr>
          </w:p>
        </w:tc>
        <w:tc>
          <w:tcPr>
            <w:tcW w:w="277" w:type="pct"/>
            <w:vAlign w:val="center"/>
          </w:tcPr>
          <w:p w:rsidR="008F5231" w:rsidRPr="004603FA" w:rsidRDefault="008F5231">
            <w:pPr>
              <w:jc w:val="center"/>
              <w:rPr>
                <w:rFonts w:ascii="Times New Roman" w:hAnsi="Times New Roman" w:cs="Times New Roman"/>
              </w:rPr>
            </w:pPr>
          </w:p>
        </w:tc>
        <w:tc>
          <w:tcPr>
            <w:tcW w:w="277" w:type="pct"/>
            <w:vAlign w:val="center"/>
          </w:tcPr>
          <w:p w:rsidR="008F5231" w:rsidRPr="004603FA" w:rsidRDefault="000C1A6C">
            <w:pPr>
              <w:jc w:val="center"/>
              <w:rPr>
                <w:rFonts w:ascii="Times New Roman" w:hAnsi="Times New Roman" w:cs="Times New Roman"/>
              </w:rPr>
            </w:pPr>
            <w:r w:rsidRPr="004603FA">
              <w:rPr>
                <w:rFonts w:ascii="Times New Roman" w:cs="Times New Roman"/>
              </w:rPr>
              <w:t>②</w:t>
            </w:r>
          </w:p>
        </w:tc>
        <w:tc>
          <w:tcPr>
            <w:tcW w:w="277" w:type="pct"/>
            <w:vAlign w:val="center"/>
          </w:tcPr>
          <w:p w:rsidR="008F5231" w:rsidRPr="004603FA" w:rsidRDefault="008F5231">
            <w:pPr>
              <w:jc w:val="center"/>
              <w:rPr>
                <w:rFonts w:ascii="Times New Roman" w:hAnsi="Times New Roman" w:cs="Times New Roman"/>
              </w:rPr>
            </w:pPr>
          </w:p>
        </w:tc>
        <w:tc>
          <w:tcPr>
            <w:tcW w:w="271" w:type="pct"/>
            <w:vAlign w:val="center"/>
          </w:tcPr>
          <w:p w:rsidR="008F5231" w:rsidRPr="004603FA" w:rsidRDefault="008F5231">
            <w:pPr>
              <w:jc w:val="center"/>
              <w:rPr>
                <w:rFonts w:ascii="Times New Roman" w:hAnsi="Times New Roman" w:cs="Times New Roman"/>
              </w:rPr>
            </w:pPr>
          </w:p>
        </w:tc>
        <w:tc>
          <w:tcPr>
            <w:tcW w:w="282" w:type="pct"/>
            <w:vAlign w:val="center"/>
          </w:tcPr>
          <w:p w:rsidR="008F5231" w:rsidRPr="004603FA" w:rsidRDefault="000C1A6C">
            <w:pPr>
              <w:jc w:val="center"/>
              <w:rPr>
                <w:rFonts w:ascii="Times New Roman" w:hAnsi="Times New Roman" w:cs="Times New Roman"/>
              </w:rPr>
            </w:pPr>
            <w:r w:rsidRPr="004603FA">
              <w:rPr>
                <w:rFonts w:ascii="Times New Roman" w:cs="Times New Roman"/>
              </w:rPr>
              <w:t>③</w:t>
            </w:r>
          </w:p>
        </w:tc>
        <w:tc>
          <w:tcPr>
            <w:tcW w:w="277" w:type="pct"/>
            <w:vAlign w:val="center"/>
          </w:tcPr>
          <w:p w:rsidR="008F5231" w:rsidRPr="004603FA" w:rsidRDefault="008F5231">
            <w:pPr>
              <w:jc w:val="center"/>
              <w:rPr>
                <w:rFonts w:ascii="Times New Roman" w:hAnsi="Times New Roman" w:cs="Times New Roman"/>
              </w:rPr>
            </w:pPr>
          </w:p>
        </w:tc>
        <w:tc>
          <w:tcPr>
            <w:tcW w:w="277" w:type="pct"/>
            <w:vAlign w:val="center"/>
          </w:tcPr>
          <w:p w:rsidR="008F5231" w:rsidRPr="004603FA" w:rsidRDefault="008F5231">
            <w:pPr>
              <w:jc w:val="center"/>
              <w:rPr>
                <w:rFonts w:ascii="Times New Roman" w:hAnsi="Times New Roman" w:cs="Times New Roman"/>
              </w:rPr>
            </w:pPr>
          </w:p>
        </w:tc>
        <w:tc>
          <w:tcPr>
            <w:tcW w:w="277" w:type="pct"/>
            <w:vAlign w:val="center"/>
          </w:tcPr>
          <w:p w:rsidR="008F5231" w:rsidRPr="004603FA" w:rsidRDefault="008F5231">
            <w:pPr>
              <w:jc w:val="center"/>
              <w:rPr>
                <w:rFonts w:ascii="Times New Roman" w:hAnsi="Times New Roman" w:cs="Times New Roman"/>
              </w:rPr>
            </w:pPr>
          </w:p>
        </w:tc>
        <w:tc>
          <w:tcPr>
            <w:tcW w:w="277" w:type="pct"/>
            <w:vAlign w:val="center"/>
          </w:tcPr>
          <w:p w:rsidR="008F5231" w:rsidRPr="004603FA" w:rsidRDefault="008F5231">
            <w:pPr>
              <w:jc w:val="center"/>
              <w:rPr>
                <w:rFonts w:ascii="Times New Roman" w:hAnsi="Times New Roman" w:cs="Times New Roman"/>
              </w:rPr>
            </w:pPr>
          </w:p>
        </w:tc>
        <w:tc>
          <w:tcPr>
            <w:tcW w:w="277" w:type="pct"/>
            <w:vAlign w:val="center"/>
          </w:tcPr>
          <w:p w:rsidR="008F5231" w:rsidRPr="004603FA" w:rsidRDefault="008F5231">
            <w:pPr>
              <w:jc w:val="center"/>
              <w:rPr>
                <w:rFonts w:ascii="Times New Roman" w:hAnsi="Times New Roman" w:cs="Times New Roman"/>
              </w:rPr>
            </w:pPr>
          </w:p>
        </w:tc>
        <w:tc>
          <w:tcPr>
            <w:tcW w:w="277" w:type="pct"/>
            <w:vAlign w:val="center"/>
          </w:tcPr>
          <w:p w:rsidR="008F5231" w:rsidRPr="004603FA" w:rsidRDefault="000C1A6C">
            <w:pPr>
              <w:jc w:val="center"/>
              <w:rPr>
                <w:rFonts w:ascii="Times New Roman" w:hAnsi="Times New Roman" w:cs="Times New Roman"/>
              </w:rPr>
            </w:pPr>
            <w:r w:rsidRPr="004603FA">
              <w:rPr>
                <w:rFonts w:ascii="Times New Roman" w:cs="Times New Roman"/>
              </w:rPr>
              <w:t>④</w:t>
            </w:r>
          </w:p>
        </w:tc>
        <w:tc>
          <w:tcPr>
            <w:tcW w:w="277" w:type="pct"/>
            <w:vAlign w:val="center"/>
          </w:tcPr>
          <w:p w:rsidR="008F5231" w:rsidRPr="004603FA" w:rsidRDefault="000C1A6C">
            <w:pPr>
              <w:jc w:val="center"/>
              <w:rPr>
                <w:rFonts w:ascii="Times New Roman" w:hAnsi="Times New Roman" w:cs="Times New Roman"/>
              </w:rPr>
            </w:pPr>
            <w:r w:rsidRPr="004603FA">
              <w:rPr>
                <w:rFonts w:ascii="Times New Roman" w:cs="Times New Roman"/>
              </w:rPr>
              <w:t>⑤</w:t>
            </w: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1</w:t>
            </w:r>
          </w:p>
        </w:tc>
        <w:tc>
          <w:tcPr>
            <w:tcW w:w="360" w:type="pct"/>
          </w:tcPr>
          <w:p w:rsidR="008F5231" w:rsidRPr="004603FA" w:rsidRDefault="000C1A6C">
            <w:pPr>
              <w:rPr>
                <w:rFonts w:ascii="Times New Roman" w:hAnsi="Times New Roman" w:cs="Times New Roman"/>
              </w:rPr>
            </w:pPr>
            <w:r w:rsidRPr="004603FA">
              <w:rPr>
                <w:rFonts w:ascii="Times New Roman" w:cs="Times New Roman"/>
              </w:rPr>
              <w:t>传统型</w:t>
            </w:r>
            <w:r w:rsidRPr="004603FA">
              <w:rPr>
                <w:rFonts w:ascii="Times New Roman" w:hAnsi="Times New Roman" w:cs="Times New Roman"/>
              </w:rPr>
              <w:t xml:space="preserve"> </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2</w:t>
            </w:r>
          </w:p>
        </w:tc>
        <w:tc>
          <w:tcPr>
            <w:tcW w:w="360" w:type="pct"/>
          </w:tcPr>
          <w:p w:rsidR="008F5231" w:rsidRPr="004603FA" w:rsidRDefault="000C1A6C">
            <w:pPr>
              <w:rPr>
                <w:rFonts w:ascii="Times New Roman" w:hAnsi="Times New Roman" w:cs="Times New Roman"/>
              </w:rPr>
            </w:pPr>
            <w:r w:rsidRPr="004603FA">
              <w:rPr>
                <w:rFonts w:ascii="Times New Roman" w:cs="Times New Roman"/>
              </w:rPr>
              <w:t>即开型</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3</w:t>
            </w:r>
          </w:p>
        </w:tc>
        <w:tc>
          <w:tcPr>
            <w:tcW w:w="360" w:type="pct"/>
            <w:vAlign w:val="center"/>
          </w:tcPr>
          <w:p w:rsidR="008F5231" w:rsidRPr="004603FA" w:rsidRDefault="000C1A6C">
            <w:pPr>
              <w:rPr>
                <w:rFonts w:ascii="Times New Roman" w:hAnsi="Times New Roman" w:cs="Times New Roman"/>
              </w:rPr>
            </w:pPr>
            <w:r w:rsidRPr="004603FA">
              <w:rPr>
                <w:rFonts w:ascii="Times New Roman" w:hAnsi="Times New Roman" w:cs="Times New Roman"/>
              </w:rPr>
              <w:t>数字型</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4</w:t>
            </w:r>
          </w:p>
        </w:tc>
        <w:tc>
          <w:tcPr>
            <w:tcW w:w="360" w:type="pct"/>
          </w:tcPr>
          <w:p w:rsidR="008F5231" w:rsidRPr="004603FA" w:rsidRDefault="000C1A6C">
            <w:pPr>
              <w:rPr>
                <w:rFonts w:ascii="Times New Roman" w:hAnsi="Times New Roman" w:cs="Times New Roman"/>
              </w:rPr>
            </w:pPr>
            <w:r w:rsidRPr="004603FA">
              <w:rPr>
                <w:rFonts w:ascii="Times New Roman" w:hAnsi="Times New Roman" w:cs="Times New Roman"/>
              </w:rPr>
              <w:t>乐透型</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5</w:t>
            </w:r>
          </w:p>
        </w:tc>
        <w:tc>
          <w:tcPr>
            <w:tcW w:w="360" w:type="pct"/>
          </w:tcPr>
          <w:p w:rsidR="008F5231" w:rsidRPr="004603FA" w:rsidRDefault="000C1A6C">
            <w:pPr>
              <w:rPr>
                <w:rFonts w:ascii="Times New Roman" w:hAnsi="Times New Roman" w:cs="Times New Roman"/>
              </w:rPr>
            </w:pPr>
            <w:r w:rsidRPr="004603FA">
              <w:rPr>
                <w:rFonts w:ascii="Times New Roman" w:hAnsi="Times New Roman" w:cs="Times New Roman"/>
              </w:rPr>
              <w:t>竞猜型</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6</w:t>
            </w:r>
          </w:p>
        </w:tc>
        <w:tc>
          <w:tcPr>
            <w:tcW w:w="360" w:type="pct"/>
          </w:tcPr>
          <w:p w:rsidR="008F5231" w:rsidRPr="004603FA" w:rsidRDefault="000C1A6C">
            <w:pPr>
              <w:rPr>
                <w:rFonts w:ascii="Times New Roman" w:hAnsi="Times New Roman" w:cs="Times New Roman"/>
              </w:rPr>
            </w:pPr>
            <w:r w:rsidRPr="004603FA">
              <w:rPr>
                <w:rFonts w:ascii="Times New Roman" w:hAnsi="Times New Roman" w:cs="Times New Roman"/>
              </w:rPr>
              <w:t>视频型</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7</w:t>
            </w:r>
          </w:p>
        </w:tc>
        <w:tc>
          <w:tcPr>
            <w:tcW w:w="360" w:type="pct"/>
          </w:tcPr>
          <w:p w:rsidR="008F5231" w:rsidRPr="004603FA" w:rsidRDefault="000C1A6C">
            <w:pPr>
              <w:rPr>
                <w:rFonts w:ascii="Times New Roman" w:hAnsi="Times New Roman" w:cs="Times New Roman"/>
              </w:rPr>
            </w:pPr>
            <w:r w:rsidRPr="004603FA">
              <w:rPr>
                <w:rFonts w:ascii="Times New Roman" w:hAnsi="Times New Roman" w:cs="Times New Roman"/>
              </w:rPr>
              <w:t>基诺型</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8</w:t>
            </w:r>
          </w:p>
        </w:tc>
        <w:tc>
          <w:tcPr>
            <w:tcW w:w="360" w:type="pct"/>
          </w:tcPr>
          <w:p w:rsidR="008F5231" w:rsidRPr="004603FA" w:rsidRDefault="000C1A6C">
            <w:pPr>
              <w:rPr>
                <w:rFonts w:ascii="Times New Roman" w:hAnsi="Times New Roman" w:cs="Times New Roman"/>
              </w:rPr>
            </w:pPr>
            <w:r w:rsidRPr="004603FA">
              <w:rPr>
                <w:rFonts w:ascii="Times New Roman" w:hAnsi="Times New Roman" w:cs="Times New Roman"/>
              </w:rPr>
              <w:t>其他</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r w:rsidR="008F5231" w:rsidRPr="004603FA" w:rsidTr="001E5F79">
        <w:tc>
          <w:tcPr>
            <w:tcW w:w="229" w:type="pct"/>
            <w:vAlign w:val="center"/>
          </w:tcPr>
          <w:p w:rsidR="008F5231" w:rsidRPr="004603FA" w:rsidRDefault="000C1A6C">
            <w:pPr>
              <w:jc w:val="center"/>
              <w:rPr>
                <w:rFonts w:ascii="Times New Roman" w:hAnsi="Times New Roman" w:cs="Times New Roman"/>
              </w:rPr>
            </w:pPr>
            <w:r w:rsidRPr="004603FA">
              <w:rPr>
                <w:rFonts w:ascii="Times New Roman" w:hAnsi="Times New Roman" w:cs="Times New Roman"/>
              </w:rPr>
              <w:t>9</w:t>
            </w:r>
          </w:p>
        </w:tc>
        <w:tc>
          <w:tcPr>
            <w:tcW w:w="360" w:type="pct"/>
          </w:tcPr>
          <w:p w:rsidR="008F5231" w:rsidRPr="004603FA" w:rsidRDefault="000C1A6C">
            <w:pPr>
              <w:rPr>
                <w:rFonts w:ascii="Times New Roman" w:hAnsi="Times New Roman" w:cs="Times New Roman"/>
              </w:rPr>
            </w:pPr>
            <w:r w:rsidRPr="004603FA">
              <w:rPr>
                <w:rFonts w:ascii="Times New Roman" w:hAnsi="Times New Roman" w:cs="Times New Roman"/>
              </w:rPr>
              <w:t>合计</w:t>
            </w:r>
          </w:p>
        </w:tc>
        <w:tc>
          <w:tcPr>
            <w:tcW w:w="297" w:type="pct"/>
          </w:tcPr>
          <w:p w:rsidR="008F5231" w:rsidRPr="004603FA" w:rsidRDefault="008F5231">
            <w:pPr>
              <w:rPr>
                <w:rFonts w:ascii="Times New Roman" w:hAnsi="Times New Roman" w:cs="Times New Roman"/>
              </w:rPr>
            </w:pPr>
          </w:p>
        </w:tc>
        <w:tc>
          <w:tcPr>
            <w:tcW w:w="241"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6"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1" w:type="pct"/>
          </w:tcPr>
          <w:p w:rsidR="008F5231" w:rsidRPr="004603FA" w:rsidRDefault="008F5231">
            <w:pPr>
              <w:rPr>
                <w:rFonts w:ascii="Times New Roman" w:hAnsi="Times New Roman" w:cs="Times New Roman"/>
              </w:rPr>
            </w:pPr>
          </w:p>
        </w:tc>
        <w:tc>
          <w:tcPr>
            <w:tcW w:w="282"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c>
          <w:tcPr>
            <w:tcW w:w="277" w:type="pct"/>
          </w:tcPr>
          <w:p w:rsidR="008F5231" w:rsidRPr="004603FA" w:rsidRDefault="008F5231">
            <w:pPr>
              <w:rPr>
                <w:rFonts w:ascii="Times New Roman" w:hAnsi="Times New Roman" w:cs="Times New Roman"/>
              </w:rPr>
            </w:pPr>
          </w:p>
        </w:tc>
      </w:tr>
    </w:tbl>
    <w:p w:rsidR="008F5231" w:rsidRPr="004603FA" w:rsidRDefault="000C1A6C">
      <w:pPr>
        <w:rPr>
          <w:rFonts w:ascii="Times New Roman" w:hAnsi="Times New Roman" w:cs="Times New Roman"/>
        </w:rPr>
      </w:pPr>
      <w:r w:rsidRPr="004603FA">
        <w:rPr>
          <w:rFonts w:ascii="Times New Roman" w:hAnsi="Times New Roman" w:cs="Times New Roman"/>
        </w:rPr>
        <w:t>说明：</w:t>
      </w:r>
      <w:r w:rsidRPr="004603FA">
        <w:rPr>
          <w:rFonts w:ascii="Times New Roman" w:hAnsi="Times New Roman" w:cs="Times New Roman"/>
        </w:rPr>
        <w:t xml:space="preserve"> </w:t>
      </w:r>
    </w:p>
    <w:p w:rsidR="008F5231" w:rsidRPr="004603FA" w:rsidRDefault="000C1A6C">
      <w:pPr>
        <w:rPr>
          <w:rFonts w:ascii="Times New Roman" w:hAnsi="Times New Roman" w:cs="Times New Roman"/>
        </w:rPr>
      </w:pPr>
      <w:r w:rsidRPr="004603FA">
        <w:rPr>
          <w:rFonts w:ascii="Times New Roman" w:hAnsi="Times New Roman" w:cs="Times New Roman"/>
        </w:rPr>
        <w:t>（</w:t>
      </w:r>
      <w:r w:rsidRPr="004603FA">
        <w:rPr>
          <w:rFonts w:ascii="Times New Roman" w:hAnsi="Times New Roman" w:cs="Times New Roman"/>
        </w:rPr>
        <w:t>1</w:t>
      </w:r>
      <w:r w:rsidRPr="004603FA">
        <w:rPr>
          <w:rFonts w:ascii="Times New Roman" w:hAnsi="Times New Roman" w:cs="Times New Roman"/>
        </w:rPr>
        <w:t>）本表中</w:t>
      </w:r>
      <w:r w:rsidRPr="004603FA">
        <w:rPr>
          <w:rFonts w:ascii="Times New Roman" w:hAnsi="Times New Roman" w:cs="Times New Roman"/>
        </w:rPr>
        <w:t>“</w:t>
      </w:r>
      <w:r w:rsidRPr="004603FA">
        <w:rPr>
          <w:rFonts w:ascii="Times New Roman" w:hAnsi="Times New Roman" w:cs="Times New Roman"/>
        </w:rPr>
        <w:t>彩票销售额</w:t>
      </w:r>
      <w:r w:rsidRPr="004603FA">
        <w:rPr>
          <w:rFonts w:ascii="Times New Roman" w:hAnsi="Times New Roman" w:cs="Times New Roman"/>
        </w:rPr>
        <w:t>”①=“</w:t>
      </w:r>
      <w:r w:rsidRPr="004603FA">
        <w:rPr>
          <w:rFonts w:ascii="Times New Roman" w:hAnsi="Times New Roman" w:cs="Times New Roman"/>
        </w:rPr>
        <w:t>彩票返奖奖金</w:t>
      </w:r>
      <w:r w:rsidRPr="004603FA">
        <w:rPr>
          <w:rFonts w:ascii="Times New Roman" w:hAnsi="Times New Roman" w:cs="Times New Roman"/>
        </w:rPr>
        <w:t>——</w:t>
      </w:r>
      <w:r w:rsidRPr="004603FA">
        <w:rPr>
          <w:rFonts w:ascii="Times New Roman" w:hAnsi="Times New Roman" w:cs="Times New Roman"/>
        </w:rPr>
        <w:t>计提金额</w:t>
      </w:r>
      <w:r w:rsidRPr="004603FA">
        <w:rPr>
          <w:rFonts w:ascii="Times New Roman" w:hAnsi="Times New Roman" w:cs="Times New Roman"/>
        </w:rPr>
        <w:t>——</w:t>
      </w:r>
      <w:r w:rsidRPr="004603FA">
        <w:rPr>
          <w:rFonts w:ascii="Times New Roman" w:hAnsi="Times New Roman" w:cs="Times New Roman"/>
        </w:rPr>
        <w:t>小计</w:t>
      </w:r>
      <w:r w:rsidRPr="004603FA">
        <w:rPr>
          <w:rFonts w:ascii="Times New Roman" w:hAnsi="Times New Roman" w:cs="Times New Roman"/>
        </w:rPr>
        <w:t>”②+“</w:t>
      </w:r>
      <w:r w:rsidRPr="004603FA">
        <w:rPr>
          <w:rFonts w:ascii="Times New Roman" w:hAnsi="Times New Roman" w:cs="Times New Roman"/>
        </w:rPr>
        <w:t>彩票公益金</w:t>
      </w:r>
      <w:r w:rsidRPr="004603FA">
        <w:rPr>
          <w:rFonts w:ascii="Times New Roman" w:hAnsi="Times New Roman" w:cs="Times New Roman"/>
        </w:rPr>
        <w:t>——</w:t>
      </w:r>
      <w:r w:rsidRPr="004603FA">
        <w:rPr>
          <w:rFonts w:ascii="Times New Roman" w:hAnsi="Times New Roman" w:cs="Times New Roman"/>
        </w:rPr>
        <w:t>计提金额</w:t>
      </w:r>
      <w:r w:rsidRPr="004603FA">
        <w:rPr>
          <w:rFonts w:ascii="Times New Roman" w:hAnsi="Times New Roman" w:cs="Times New Roman"/>
        </w:rPr>
        <w:t>”③+“</w:t>
      </w:r>
      <w:r w:rsidRPr="004603FA">
        <w:rPr>
          <w:rFonts w:ascii="Times New Roman" w:hAnsi="Times New Roman" w:cs="Times New Roman"/>
        </w:rPr>
        <w:t>彩票业务费</w:t>
      </w:r>
      <w:r w:rsidRPr="004603FA">
        <w:rPr>
          <w:rFonts w:ascii="Times New Roman" w:hAnsi="Times New Roman" w:cs="Times New Roman"/>
        </w:rPr>
        <w:t>——</w:t>
      </w:r>
      <w:r w:rsidRPr="004603FA">
        <w:rPr>
          <w:rFonts w:ascii="Times New Roman" w:hAnsi="Times New Roman" w:cs="Times New Roman"/>
        </w:rPr>
        <w:t>小计</w:t>
      </w:r>
      <w:r w:rsidRPr="004603FA">
        <w:rPr>
          <w:rFonts w:ascii="Times New Roman" w:hAnsi="Times New Roman" w:cs="Times New Roman"/>
        </w:rPr>
        <w:t>”④+“</w:t>
      </w:r>
      <w:r w:rsidRPr="004603FA">
        <w:rPr>
          <w:rFonts w:ascii="Times New Roman" w:hAnsi="Times New Roman" w:cs="Times New Roman"/>
        </w:rPr>
        <w:t>彩票代销费</w:t>
      </w:r>
      <w:r w:rsidRPr="004603FA">
        <w:rPr>
          <w:rFonts w:ascii="Times New Roman" w:hAnsi="Times New Roman" w:cs="Times New Roman"/>
        </w:rPr>
        <w:t>”⑤</w:t>
      </w:r>
      <w:r w:rsidRPr="004603FA">
        <w:rPr>
          <w:rFonts w:ascii="Times New Roman" w:hAnsi="Times New Roman" w:cs="Times New Roman"/>
        </w:rPr>
        <w:t>；</w:t>
      </w:r>
      <w:r w:rsidRPr="004603FA">
        <w:rPr>
          <w:rFonts w:ascii="Times New Roman" w:hAnsi="Times New Roman" w:cs="Times New Roman"/>
        </w:rPr>
        <w:t xml:space="preserve"> </w:t>
      </w:r>
    </w:p>
    <w:p w:rsidR="008F5231" w:rsidRPr="004603FA" w:rsidRDefault="000C1A6C" w:rsidP="00CD0F0E">
      <w:pPr>
        <w:rPr>
          <w:rFonts w:ascii="Times New Roman" w:eastAsia="仿宋_GB2312" w:hAnsi="Times New Roman" w:cs="Times New Roman"/>
          <w:sz w:val="28"/>
          <w:szCs w:val="28"/>
        </w:rPr>
      </w:pPr>
      <w:r w:rsidRPr="004603FA">
        <w:rPr>
          <w:rFonts w:ascii="Times New Roman" w:hAnsi="Times New Roman" w:cs="Times New Roman"/>
        </w:rPr>
        <w:t>（</w:t>
      </w:r>
      <w:r w:rsidRPr="004603FA">
        <w:rPr>
          <w:rFonts w:ascii="Times New Roman" w:hAnsi="Times New Roman" w:cs="Times New Roman"/>
        </w:rPr>
        <w:t>2</w:t>
      </w:r>
      <w:r w:rsidRPr="004603FA">
        <w:rPr>
          <w:rFonts w:ascii="Times New Roman" w:hAnsi="Times New Roman" w:cs="Times New Roman"/>
        </w:rPr>
        <w:t>）各彩票品种</w:t>
      </w:r>
      <w:r w:rsidR="00DA1B2E">
        <w:rPr>
          <w:rFonts w:ascii="Times New Roman" w:hAnsi="Times New Roman" w:cs="Times New Roman" w:hint="eastAsia"/>
        </w:rPr>
        <w:t>及</w:t>
      </w:r>
      <w:r w:rsidRPr="004603FA">
        <w:rPr>
          <w:rFonts w:ascii="Times New Roman" w:hAnsi="Times New Roman" w:cs="Times New Roman"/>
        </w:rPr>
        <w:t>游戏返奖奖金和公益金提取比例不同的应分栏填写。</w:t>
      </w:r>
      <w:r w:rsidRPr="004603FA">
        <w:rPr>
          <w:rFonts w:ascii="Times New Roman" w:hAnsi="Times New Roman" w:cs="Times New Roman"/>
        </w:rPr>
        <w:t xml:space="preserve"> </w:t>
      </w:r>
    </w:p>
    <w:sectPr w:rsidR="008F5231" w:rsidRPr="004603FA" w:rsidSect="00457CCE">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86F" w:rsidRDefault="006B086F" w:rsidP="008F5231">
      <w:r>
        <w:separator/>
      </w:r>
    </w:p>
  </w:endnote>
  <w:endnote w:type="continuationSeparator" w:id="1">
    <w:p w:rsidR="006B086F" w:rsidRDefault="006B086F" w:rsidP="008F5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BB1" w:rsidRDefault="00F428C7">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next-textbox:#_x0000_s1026;mso-fit-shape-to-text:t" inset="0,0,0,0">
            <w:txbxContent>
              <w:p w:rsidR="00E56BB1" w:rsidRDefault="00F428C7">
                <w:pPr>
                  <w:pStyle w:val="a5"/>
                </w:pPr>
                <w:fldSimple w:instr=" PAGE  \* MERGEFORMAT ">
                  <w:r w:rsidR="008C5F4E">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86F" w:rsidRDefault="006B086F" w:rsidP="008F5231">
      <w:r>
        <w:separator/>
      </w:r>
    </w:p>
  </w:footnote>
  <w:footnote w:type="continuationSeparator" w:id="1">
    <w:p w:rsidR="006B086F" w:rsidRDefault="006B086F" w:rsidP="008F5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22729C"/>
    <w:multiLevelType w:val="singleLevel"/>
    <w:tmpl w:val="8922729C"/>
    <w:lvl w:ilvl="0">
      <w:start w:val="4"/>
      <w:numFmt w:val="chineseCounting"/>
      <w:suff w:val="nothing"/>
      <w:lvlText w:val="%1、"/>
      <w:lvlJc w:val="left"/>
      <w:rPr>
        <w:rFonts w:hint="eastAsia"/>
      </w:rPr>
    </w:lvl>
  </w:abstractNum>
  <w:abstractNum w:abstractNumId="1">
    <w:nsid w:val="26F8F26B"/>
    <w:multiLevelType w:val="singleLevel"/>
    <w:tmpl w:val="26F8F26B"/>
    <w:lvl w:ilvl="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y">
    <w15:presenceInfo w15:providerId="None" w15:userId="wang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1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D6B776A"/>
    <w:rsid w:val="00001266"/>
    <w:rsid w:val="00001641"/>
    <w:rsid w:val="000022E1"/>
    <w:rsid w:val="0000294A"/>
    <w:rsid w:val="00003482"/>
    <w:rsid w:val="000052D5"/>
    <w:rsid w:val="00007EAD"/>
    <w:rsid w:val="00020237"/>
    <w:rsid w:val="00024A0E"/>
    <w:rsid w:val="0002638A"/>
    <w:rsid w:val="00031588"/>
    <w:rsid w:val="0003220E"/>
    <w:rsid w:val="00034D99"/>
    <w:rsid w:val="000367D7"/>
    <w:rsid w:val="00037372"/>
    <w:rsid w:val="0004027B"/>
    <w:rsid w:val="00043F94"/>
    <w:rsid w:val="000461C8"/>
    <w:rsid w:val="00046729"/>
    <w:rsid w:val="00057B23"/>
    <w:rsid w:val="00060565"/>
    <w:rsid w:val="00060EA7"/>
    <w:rsid w:val="00060F36"/>
    <w:rsid w:val="000625C0"/>
    <w:rsid w:val="00063033"/>
    <w:rsid w:val="0006337E"/>
    <w:rsid w:val="0007093B"/>
    <w:rsid w:val="000714D5"/>
    <w:rsid w:val="000746C0"/>
    <w:rsid w:val="00075749"/>
    <w:rsid w:val="00075767"/>
    <w:rsid w:val="0008160F"/>
    <w:rsid w:val="00084851"/>
    <w:rsid w:val="0008679F"/>
    <w:rsid w:val="00086E4E"/>
    <w:rsid w:val="000919A1"/>
    <w:rsid w:val="0009657F"/>
    <w:rsid w:val="000975CD"/>
    <w:rsid w:val="0009765D"/>
    <w:rsid w:val="00097DFC"/>
    <w:rsid w:val="000A1CCA"/>
    <w:rsid w:val="000A480B"/>
    <w:rsid w:val="000B2917"/>
    <w:rsid w:val="000B4C27"/>
    <w:rsid w:val="000B5445"/>
    <w:rsid w:val="000B658D"/>
    <w:rsid w:val="000B6FC9"/>
    <w:rsid w:val="000C1A6C"/>
    <w:rsid w:val="000C268F"/>
    <w:rsid w:val="000C3CBC"/>
    <w:rsid w:val="000D0F9A"/>
    <w:rsid w:val="000D384D"/>
    <w:rsid w:val="000D516B"/>
    <w:rsid w:val="000D5AB5"/>
    <w:rsid w:val="000E0449"/>
    <w:rsid w:val="000E3731"/>
    <w:rsid w:val="000E37D9"/>
    <w:rsid w:val="000E3BF2"/>
    <w:rsid w:val="000E7B40"/>
    <w:rsid w:val="000F0D31"/>
    <w:rsid w:val="000F1DAB"/>
    <w:rsid w:val="000F443E"/>
    <w:rsid w:val="000F4EFE"/>
    <w:rsid w:val="000F7A7F"/>
    <w:rsid w:val="00103817"/>
    <w:rsid w:val="00107DD7"/>
    <w:rsid w:val="00111957"/>
    <w:rsid w:val="0011482D"/>
    <w:rsid w:val="00116BCF"/>
    <w:rsid w:val="00117BEE"/>
    <w:rsid w:val="00120A0C"/>
    <w:rsid w:val="00121CB8"/>
    <w:rsid w:val="00121EFD"/>
    <w:rsid w:val="00126361"/>
    <w:rsid w:val="00126FC1"/>
    <w:rsid w:val="00134F85"/>
    <w:rsid w:val="00135B91"/>
    <w:rsid w:val="00137200"/>
    <w:rsid w:val="001377CB"/>
    <w:rsid w:val="00140710"/>
    <w:rsid w:val="00141132"/>
    <w:rsid w:val="001432BA"/>
    <w:rsid w:val="00144BC2"/>
    <w:rsid w:val="0014795F"/>
    <w:rsid w:val="001510FB"/>
    <w:rsid w:val="001517D6"/>
    <w:rsid w:val="00151B68"/>
    <w:rsid w:val="001523D0"/>
    <w:rsid w:val="00152AAB"/>
    <w:rsid w:val="00153869"/>
    <w:rsid w:val="00153AF7"/>
    <w:rsid w:val="00155266"/>
    <w:rsid w:val="00157787"/>
    <w:rsid w:val="00160485"/>
    <w:rsid w:val="00163352"/>
    <w:rsid w:val="00164192"/>
    <w:rsid w:val="001670EE"/>
    <w:rsid w:val="0017223E"/>
    <w:rsid w:val="001728AA"/>
    <w:rsid w:val="001733BE"/>
    <w:rsid w:val="00175505"/>
    <w:rsid w:val="001759D0"/>
    <w:rsid w:val="00176D28"/>
    <w:rsid w:val="00182470"/>
    <w:rsid w:val="00182CD5"/>
    <w:rsid w:val="0018393F"/>
    <w:rsid w:val="001871D7"/>
    <w:rsid w:val="0019334F"/>
    <w:rsid w:val="001A0722"/>
    <w:rsid w:val="001A0EBC"/>
    <w:rsid w:val="001A2B73"/>
    <w:rsid w:val="001A652B"/>
    <w:rsid w:val="001A7127"/>
    <w:rsid w:val="001B0E99"/>
    <w:rsid w:val="001B2CA2"/>
    <w:rsid w:val="001B2E20"/>
    <w:rsid w:val="001B39D0"/>
    <w:rsid w:val="001B79A3"/>
    <w:rsid w:val="001C0D6B"/>
    <w:rsid w:val="001C3054"/>
    <w:rsid w:val="001C384D"/>
    <w:rsid w:val="001C4601"/>
    <w:rsid w:val="001C66C8"/>
    <w:rsid w:val="001D05B7"/>
    <w:rsid w:val="001D1A73"/>
    <w:rsid w:val="001D3090"/>
    <w:rsid w:val="001D6779"/>
    <w:rsid w:val="001D7EB4"/>
    <w:rsid w:val="001E3273"/>
    <w:rsid w:val="001E411E"/>
    <w:rsid w:val="001E5F79"/>
    <w:rsid w:val="001E66C3"/>
    <w:rsid w:val="001E79AF"/>
    <w:rsid w:val="001F3FF8"/>
    <w:rsid w:val="001F4793"/>
    <w:rsid w:val="001F4C3F"/>
    <w:rsid w:val="001F5807"/>
    <w:rsid w:val="001F71E1"/>
    <w:rsid w:val="001F75CF"/>
    <w:rsid w:val="001F7714"/>
    <w:rsid w:val="00201F46"/>
    <w:rsid w:val="00206145"/>
    <w:rsid w:val="00206F8D"/>
    <w:rsid w:val="00210B47"/>
    <w:rsid w:val="00211677"/>
    <w:rsid w:val="00212C95"/>
    <w:rsid w:val="0021470A"/>
    <w:rsid w:val="0021586D"/>
    <w:rsid w:val="00215C8E"/>
    <w:rsid w:val="00215FC1"/>
    <w:rsid w:val="0021614B"/>
    <w:rsid w:val="002163BB"/>
    <w:rsid w:val="00224C92"/>
    <w:rsid w:val="00225A38"/>
    <w:rsid w:val="002368C3"/>
    <w:rsid w:val="002379C5"/>
    <w:rsid w:val="00240E8D"/>
    <w:rsid w:val="00243ED1"/>
    <w:rsid w:val="0024599F"/>
    <w:rsid w:val="00246426"/>
    <w:rsid w:val="00252580"/>
    <w:rsid w:val="002546E7"/>
    <w:rsid w:val="00256A64"/>
    <w:rsid w:val="00260005"/>
    <w:rsid w:val="00262405"/>
    <w:rsid w:val="0026636E"/>
    <w:rsid w:val="0027425E"/>
    <w:rsid w:val="00275AF7"/>
    <w:rsid w:val="00276BB2"/>
    <w:rsid w:val="002801EB"/>
    <w:rsid w:val="002813E5"/>
    <w:rsid w:val="0028469C"/>
    <w:rsid w:val="00285AF3"/>
    <w:rsid w:val="00287C1B"/>
    <w:rsid w:val="0029441A"/>
    <w:rsid w:val="00294D4F"/>
    <w:rsid w:val="00296B20"/>
    <w:rsid w:val="002A5C1E"/>
    <w:rsid w:val="002B1C56"/>
    <w:rsid w:val="002B624D"/>
    <w:rsid w:val="002B68B0"/>
    <w:rsid w:val="002B79F1"/>
    <w:rsid w:val="002C409E"/>
    <w:rsid w:val="002C4368"/>
    <w:rsid w:val="002C5065"/>
    <w:rsid w:val="002D174A"/>
    <w:rsid w:val="002D5A30"/>
    <w:rsid w:val="002D648C"/>
    <w:rsid w:val="002E3C15"/>
    <w:rsid w:val="002E4E15"/>
    <w:rsid w:val="002F2E7B"/>
    <w:rsid w:val="002F2F6A"/>
    <w:rsid w:val="002F5F82"/>
    <w:rsid w:val="00300AC9"/>
    <w:rsid w:val="00301E1A"/>
    <w:rsid w:val="00302062"/>
    <w:rsid w:val="003032FA"/>
    <w:rsid w:val="00303886"/>
    <w:rsid w:val="003048EF"/>
    <w:rsid w:val="00304A60"/>
    <w:rsid w:val="00306331"/>
    <w:rsid w:val="00307D01"/>
    <w:rsid w:val="00314A0B"/>
    <w:rsid w:val="0031771C"/>
    <w:rsid w:val="00320943"/>
    <w:rsid w:val="00323FD0"/>
    <w:rsid w:val="00324AAA"/>
    <w:rsid w:val="00326188"/>
    <w:rsid w:val="003302C4"/>
    <w:rsid w:val="00333816"/>
    <w:rsid w:val="00333B74"/>
    <w:rsid w:val="00335A81"/>
    <w:rsid w:val="00337456"/>
    <w:rsid w:val="00340D65"/>
    <w:rsid w:val="00344CE2"/>
    <w:rsid w:val="003462AB"/>
    <w:rsid w:val="00350742"/>
    <w:rsid w:val="0035399E"/>
    <w:rsid w:val="00353EB0"/>
    <w:rsid w:val="0035717A"/>
    <w:rsid w:val="003573CE"/>
    <w:rsid w:val="00360113"/>
    <w:rsid w:val="00360167"/>
    <w:rsid w:val="00363BF6"/>
    <w:rsid w:val="00363FC1"/>
    <w:rsid w:val="00364A3B"/>
    <w:rsid w:val="00365623"/>
    <w:rsid w:val="0036653E"/>
    <w:rsid w:val="0039028E"/>
    <w:rsid w:val="003920EC"/>
    <w:rsid w:val="003924AC"/>
    <w:rsid w:val="00393AB0"/>
    <w:rsid w:val="00397FAF"/>
    <w:rsid w:val="003A1DD9"/>
    <w:rsid w:val="003A4864"/>
    <w:rsid w:val="003A4D05"/>
    <w:rsid w:val="003B1E82"/>
    <w:rsid w:val="003B3A44"/>
    <w:rsid w:val="003B5981"/>
    <w:rsid w:val="003C7316"/>
    <w:rsid w:val="003C7897"/>
    <w:rsid w:val="003D38CD"/>
    <w:rsid w:val="003D3B24"/>
    <w:rsid w:val="003D41C2"/>
    <w:rsid w:val="003E04F6"/>
    <w:rsid w:val="003E321F"/>
    <w:rsid w:val="003E5079"/>
    <w:rsid w:val="003E58C9"/>
    <w:rsid w:val="003F0F65"/>
    <w:rsid w:val="003F1288"/>
    <w:rsid w:val="003F22B5"/>
    <w:rsid w:val="003F2E2F"/>
    <w:rsid w:val="003F664E"/>
    <w:rsid w:val="00412986"/>
    <w:rsid w:val="004140FE"/>
    <w:rsid w:val="0041426D"/>
    <w:rsid w:val="0042381D"/>
    <w:rsid w:val="00424103"/>
    <w:rsid w:val="00425A36"/>
    <w:rsid w:val="00425D7F"/>
    <w:rsid w:val="00426217"/>
    <w:rsid w:val="0043088F"/>
    <w:rsid w:val="004336FF"/>
    <w:rsid w:val="00433B73"/>
    <w:rsid w:val="00433B7F"/>
    <w:rsid w:val="004438C4"/>
    <w:rsid w:val="00451300"/>
    <w:rsid w:val="004532FB"/>
    <w:rsid w:val="00456F3A"/>
    <w:rsid w:val="00457B49"/>
    <w:rsid w:val="00457CCE"/>
    <w:rsid w:val="004603FA"/>
    <w:rsid w:val="004607F5"/>
    <w:rsid w:val="00465243"/>
    <w:rsid w:val="0046569D"/>
    <w:rsid w:val="00467475"/>
    <w:rsid w:val="004729A1"/>
    <w:rsid w:val="00473ADD"/>
    <w:rsid w:val="00481043"/>
    <w:rsid w:val="0048347C"/>
    <w:rsid w:val="00483D99"/>
    <w:rsid w:val="00495232"/>
    <w:rsid w:val="00497AA9"/>
    <w:rsid w:val="004A33D7"/>
    <w:rsid w:val="004A3F58"/>
    <w:rsid w:val="004A78FE"/>
    <w:rsid w:val="004B7285"/>
    <w:rsid w:val="004C029D"/>
    <w:rsid w:val="004C1965"/>
    <w:rsid w:val="004C2A7F"/>
    <w:rsid w:val="004C309D"/>
    <w:rsid w:val="004C4202"/>
    <w:rsid w:val="004C47CC"/>
    <w:rsid w:val="004C5253"/>
    <w:rsid w:val="004C54BA"/>
    <w:rsid w:val="004C6520"/>
    <w:rsid w:val="004D1F9F"/>
    <w:rsid w:val="004D3DB7"/>
    <w:rsid w:val="004E1820"/>
    <w:rsid w:val="004E2598"/>
    <w:rsid w:val="004E3411"/>
    <w:rsid w:val="004E37A7"/>
    <w:rsid w:val="004E4BD2"/>
    <w:rsid w:val="004E5243"/>
    <w:rsid w:val="004E60D1"/>
    <w:rsid w:val="004E77B0"/>
    <w:rsid w:val="004F0222"/>
    <w:rsid w:val="004F6C03"/>
    <w:rsid w:val="005031D7"/>
    <w:rsid w:val="005038BB"/>
    <w:rsid w:val="005045C2"/>
    <w:rsid w:val="005046F9"/>
    <w:rsid w:val="0051071C"/>
    <w:rsid w:val="00511AFD"/>
    <w:rsid w:val="00512B15"/>
    <w:rsid w:val="005157F9"/>
    <w:rsid w:val="00517D88"/>
    <w:rsid w:val="00531C48"/>
    <w:rsid w:val="00532C71"/>
    <w:rsid w:val="00540876"/>
    <w:rsid w:val="005428C6"/>
    <w:rsid w:val="00543D80"/>
    <w:rsid w:val="0054613F"/>
    <w:rsid w:val="0054716F"/>
    <w:rsid w:val="005500D8"/>
    <w:rsid w:val="00552CCE"/>
    <w:rsid w:val="00552E00"/>
    <w:rsid w:val="00553F3B"/>
    <w:rsid w:val="00555A23"/>
    <w:rsid w:val="0056011D"/>
    <w:rsid w:val="00562792"/>
    <w:rsid w:val="00565FA4"/>
    <w:rsid w:val="00570D2A"/>
    <w:rsid w:val="0057753D"/>
    <w:rsid w:val="00577F5F"/>
    <w:rsid w:val="0058335C"/>
    <w:rsid w:val="005846E0"/>
    <w:rsid w:val="00584DDE"/>
    <w:rsid w:val="0058721C"/>
    <w:rsid w:val="00596FC1"/>
    <w:rsid w:val="005973EE"/>
    <w:rsid w:val="005976B4"/>
    <w:rsid w:val="005A10E6"/>
    <w:rsid w:val="005A2BD8"/>
    <w:rsid w:val="005A323B"/>
    <w:rsid w:val="005A4C2A"/>
    <w:rsid w:val="005A68E0"/>
    <w:rsid w:val="005A6BE8"/>
    <w:rsid w:val="005B0985"/>
    <w:rsid w:val="005B2219"/>
    <w:rsid w:val="005B35C6"/>
    <w:rsid w:val="005B4861"/>
    <w:rsid w:val="005B5F03"/>
    <w:rsid w:val="005C1420"/>
    <w:rsid w:val="005C1468"/>
    <w:rsid w:val="005D5F50"/>
    <w:rsid w:val="005D6B94"/>
    <w:rsid w:val="005E0FA3"/>
    <w:rsid w:val="005E6C3C"/>
    <w:rsid w:val="005F24E2"/>
    <w:rsid w:val="005F4F5F"/>
    <w:rsid w:val="005F704E"/>
    <w:rsid w:val="005F70D6"/>
    <w:rsid w:val="00602B67"/>
    <w:rsid w:val="00604EFB"/>
    <w:rsid w:val="00605A51"/>
    <w:rsid w:val="006108C8"/>
    <w:rsid w:val="0061164F"/>
    <w:rsid w:val="006132E8"/>
    <w:rsid w:val="00614CE2"/>
    <w:rsid w:val="00615EE6"/>
    <w:rsid w:val="00616D13"/>
    <w:rsid w:val="0062681E"/>
    <w:rsid w:val="0063193D"/>
    <w:rsid w:val="00633553"/>
    <w:rsid w:val="00633EEF"/>
    <w:rsid w:val="006341AF"/>
    <w:rsid w:val="0064569B"/>
    <w:rsid w:val="006456B5"/>
    <w:rsid w:val="00647788"/>
    <w:rsid w:val="00647AA6"/>
    <w:rsid w:val="00660F71"/>
    <w:rsid w:val="0066345A"/>
    <w:rsid w:val="00663B4D"/>
    <w:rsid w:val="0066471F"/>
    <w:rsid w:val="00666E4F"/>
    <w:rsid w:val="0067053D"/>
    <w:rsid w:val="006719CF"/>
    <w:rsid w:val="00677F79"/>
    <w:rsid w:val="006807B3"/>
    <w:rsid w:val="006808CC"/>
    <w:rsid w:val="00683698"/>
    <w:rsid w:val="00686662"/>
    <w:rsid w:val="00686B5A"/>
    <w:rsid w:val="00691112"/>
    <w:rsid w:val="00691188"/>
    <w:rsid w:val="00693BAC"/>
    <w:rsid w:val="006A4D80"/>
    <w:rsid w:val="006A518F"/>
    <w:rsid w:val="006A6AB8"/>
    <w:rsid w:val="006B086F"/>
    <w:rsid w:val="006B3009"/>
    <w:rsid w:val="006B39F8"/>
    <w:rsid w:val="006B4BDA"/>
    <w:rsid w:val="006B69B5"/>
    <w:rsid w:val="006B776B"/>
    <w:rsid w:val="006C18FC"/>
    <w:rsid w:val="006C5D9D"/>
    <w:rsid w:val="006D3356"/>
    <w:rsid w:val="006D38E0"/>
    <w:rsid w:val="006E1629"/>
    <w:rsid w:val="006F0269"/>
    <w:rsid w:val="006F1EEF"/>
    <w:rsid w:val="006F49A1"/>
    <w:rsid w:val="006F6FF5"/>
    <w:rsid w:val="007004E5"/>
    <w:rsid w:val="007009FC"/>
    <w:rsid w:val="00701EAB"/>
    <w:rsid w:val="007032D4"/>
    <w:rsid w:val="0070659D"/>
    <w:rsid w:val="0070678E"/>
    <w:rsid w:val="00707FB1"/>
    <w:rsid w:val="00710E11"/>
    <w:rsid w:val="0071522B"/>
    <w:rsid w:val="00715DDC"/>
    <w:rsid w:val="0071703D"/>
    <w:rsid w:val="00723DF4"/>
    <w:rsid w:val="00724EFF"/>
    <w:rsid w:val="007255F0"/>
    <w:rsid w:val="00727117"/>
    <w:rsid w:val="00727EDC"/>
    <w:rsid w:val="007433DA"/>
    <w:rsid w:val="00743857"/>
    <w:rsid w:val="00746DF8"/>
    <w:rsid w:val="00746E3B"/>
    <w:rsid w:val="00760AFE"/>
    <w:rsid w:val="007624BD"/>
    <w:rsid w:val="007631BC"/>
    <w:rsid w:val="00764995"/>
    <w:rsid w:val="00764B69"/>
    <w:rsid w:val="00765D0C"/>
    <w:rsid w:val="007668FF"/>
    <w:rsid w:val="00767CD2"/>
    <w:rsid w:val="007702E9"/>
    <w:rsid w:val="00773574"/>
    <w:rsid w:val="00780D7B"/>
    <w:rsid w:val="00781FCB"/>
    <w:rsid w:val="0078235F"/>
    <w:rsid w:val="00783D3A"/>
    <w:rsid w:val="00786472"/>
    <w:rsid w:val="00787960"/>
    <w:rsid w:val="00787B5C"/>
    <w:rsid w:val="00791AA4"/>
    <w:rsid w:val="0079688C"/>
    <w:rsid w:val="007A0D99"/>
    <w:rsid w:val="007A2A2E"/>
    <w:rsid w:val="007A7EF9"/>
    <w:rsid w:val="007B0273"/>
    <w:rsid w:val="007B24F3"/>
    <w:rsid w:val="007C1633"/>
    <w:rsid w:val="007C2109"/>
    <w:rsid w:val="007C5C78"/>
    <w:rsid w:val="007C725A"/>
    <w:rsid w:val="007D5E7A"/>
    <w:rsid w:val="007D6DA1"/>
    <w:rsid w:val="007E6ACB"/>
    <w:rsid w:val="007E7C09"/>
    <w:rsid w:val="007F0054"/>
    <w:rsid w:val="007F2303"/>
    <w:rsid w:val="007F424D"/>
    <w:rsid w:val="008003F5"/>
    <w:rsid w:val="00800C7C"/>
    <w:rsid w:val="00801A0A"/>
    <w:rsid w:val="008056CE"/>
    <w:rsid w:val="00810287"/>
    <w:rsid w:val="00811845"/>
    <w:rsid w:val="008121AD"/>
    <w:rsid w:val="00812519"/>
    <w:rsid w:val="00814929"/>
    <w:rsid w:val="008175AF"/>
    <w:rsid w:val="0082058E"/>
    <w:rsid w:val="008236F1"/>
    <w:rsid w:val="00826B78"/>
    <w:rsid w:val="008309A4"/>
    <w:rsid w:val="00831695"/>
    <w:rsid w:val="0083295F"/>
    <w:rsid w:val="00842D95"/>
    <w:rsid w:val="00844713"/>
    <w:rsid w:val="008521F4"/>
    <w:rsid w:val="00855617"/>
    <w:rsid w:val="00860B86"/>
    <w:rsid w:val="008642C4"/>
    <w:rsid w:val="00866513"/>
    <w:rsid w:val="00866DAF"/>
    <w:rsid w:val="00871716"/>
    <w:rsid w:val="0087653E"/>
    <w:rsid w:val="008766A0"/>
    <w:rsid w:val="0088040C"/>
    <w:rsid w:val="008813A3"/>
    <w:rsid w:val="008826F5"/>
    <w:rsid w:val="00886767"/>
    <w:rsid w:val="00897A38"/>
    <w:rsid w:val="00897CB4"/>
    <w:rsid w:val="008A3239"/>
    <w:rsid w:val="008A3387"/>
    <w:rsid w:val="008A38F4"/>
    <w:rsid w:val="008A57C1"/>
    <w:rsid w:val="008A7835"/>
    <w:rsid w:val="008A7F0F"/>
    <w:rsid w:val="008B2328"/>
    <w:rsid w:val="008B3C3C"/>
    <w:rsid w:val="008B4520"/>
    <w:rsid w:val="008C0C5A"/>
    <w:rsid w:val="008C1C1C"/>
    <w:rsid w:val="008C4030"/>
    <w:rsid w:val="008C5F4E"/>
    <w:rsid w:val="008D076F"/>
    <w:rsid w:val="008D092D"/>
    <w:rsid w:val="008D117F"/>
    <w:rsid w:val="008E43B0"/>
    <w:rsid w:val="008E545A"/>
    <w:rsid w:val="008E7781"/>
    <w:rsid w:val="008F1D40"/>
    <w:rsid w:val="008F5231"/>
    <w:rsid w:val="008F52C9"/>
    <w:rsid w:val="008F5DF8"/>
    <w:rsid w:val="00900B6A"/>
    <w:rsid w:val="00901899"/>
    <w:rsid w:val="0090779D"/>
    <w:rsid w:val="009127CE"/>
    <w:rsid w:val="00912E25"/>
    <w:rsid w:val="00912F64"/>
    <w:rsid w:val="0091415C"/>
    <w:rsid w:val="00914459"/>
    <w:rsid w:val="00916934"/>
    <w:rsid w:val="00922709"/>
    <w:rsid w:val="009242D4"/>
    <w:rsid w:val="00924E4A"/>
    <w:rsid w:val="00933655"/>
    <w:rsid w:val="009340AE"/>
    <w:rsid w:val="009360D8"/>
    <w:rsid w:val="009401EB"/>
    <w:rsid w:val="00940745"/>
    <w:rsid w:val="009410B2"/>
    <w:rsid w:val="00941F33"/>
    <w:rsid w:val="00945F54"/>
    <w:rsid w:val="0094600F"/>
    <w:rsid w:val="0095033D"/>
    <w:rsid w:val="00951C3E"/>
    <w:rsid w:val="0095480B"/>
    <w:rsid w:val="00956CBC"/>
    <w:rsid w:val="00963492"/>
    <w:rsid w:val="0096450F"/>
    <w:rsid w:val="00966BC1"/>
    <w:rsid w:val="00966C08"/>
    <w:rsid w:val="009759A1"/>
    <w:rsid w:val="00975E28"/>
    <w:rsid w:val="00981AD7"/>
    <w:rsid w:val="00982062"/>
    <w:rsid w:val="00983FBB"/>
    <w:rsid w:val="009842B0"/>
    <w:rsid w:val="009851A9"/>
    <w:rsid w:val="0099001A"/>
    <w:rsid w:val="009943C8"/>
    <w:rsid w:val="009946A8"/>
    <w:rsid w:val="009A156E"/>
    <w:rsid w:val="009A3A8C"/>
    <w:rsid w:val="009B130D"/>
    <w:rsid w:val="009B1B4A"/>
    <w:rsid w:val="009B3231"/>
    <w:rsid w:val="009B34DA"/>
    <w:rsid w:val="009B3649"/>
    <w:rsid w:val="009B5623"/>
    <w:rsid w:val="009B61F3"/>
    <w:rsid w:val="009B7A8F"/>
    <w:rsid w:val="009C129A"/>
    <w:rsid w:val="009C1ECF"/>
    <w:rsid w:val="009C597C"/>
    <w:rsid w:val="009C5EC0"/>
    <w:rsid w:val="009C623E"/>
    <w:rsid w:val="009C6ABF"/>
    <w:rsid w:val="009C6E86"/>
    <w:rsid w:val="009C77AF"/>
    <w:rsid w:val="009C7A02"/>
    <w:rsid w:val="009C7E34"/>
    <w:rsid w:val="009D4418"/>
    <w:rsid w:val="009D525B"/>
    <w:rsid w:val="009D71CF"/>
    <w:rsid w:val="009E04F0"/>
    <w:rsid w:val="009E0A54"/>
    <w:rsid w:val="009E6D92"/>
    <w:rsid w:val="009F0487"/>
    <w:rsid w:val="00A019B7"/>
    <w:rsid w:val="00A02100"/>
    <w:rsid w:val="00A021BA"/>
    <w:rsid w:val="00A04307"/>
    <w:rsid w:val="00A05181"/>
    <w:rsid w:val="00A055C0"/>
    <w:rsid w:val="00A11FCD"/>
    <w:rsid w:val="00A17629"/>
    <w:rsid w:val="00A17F54"/>
    <w:rsid w:val="00A253AB"/>
    <w:rsid w:val="00A266B5"/>
    <w:rsid w:val="00A32F08"/>
    <w:rsid w:val="00A37990"/>
    <w:rsid w:val="00A4060C"/>
    <w:rsid w:val="00A43BC4"/>
    <w:rsid w:val="00A46562"/>
    <w:rsid w:val="00A523E2"/>
    <w:rsid w:val="00A57729"/>
    <w:rsid w:val="00A616FA"/>
    <w:rsid w:val="00A67A2D"/>
    <w:rsid w:val="00A701AF"/>
    <w:rsid w:val="00A738C0"/>
    <w:rsid w:val="00A80EDB"/>
    <w:rsid w:val="00A8103A"/>
    <w:rsid w:val="00A82082"/>
    <w:rsid w:val="00A94A44"/>
    <w:rsid w:val="00A9639A"/>
    <w:rsid w:val="00A97057"/>
    <w:rsid w:val="00AA59F9"/>
    <w:rsid w:val="00AA6C08"/>
    <w:rsid w:val="00AB0BBA"/>
    <w:rsid w:val="00AB2872"/>
    <w:rsid w:val="00AB30AC"/>
    <w:rsid w:val="00AC1EE2"/>
    <w:rsid w:val="00AC2099"/>
    <w:rsid w:val="00AC2209"/>
    <w:rsid w:val="00AC54AF"/>
    <w:rsid w:val="00AC5760"/>
    <w:rsid w:val="00AC64DC"/>
    <w:rsid w:val="00AD152A"/>
    <w:rsid w:val="00AD1A15"/>
    <w:rsid w:val="00AD25CA"/>
    <w:rsid w:val="00AD4C76"/>
    <w:rsid w:val="00AD56A1"/>
    <w:rsid w:val="00AD5C4A"/>
    <w:rsid w:val="00AD5DB5"/>
    <w:rsid w:val="00AD700A"/>
    <w:rsid w:val="00AE1A62"/>
    <w:rsid w:val="00AE41D6"/>
    <w:rsid w:val="00AE4FF9"/>
    <w:rsid w:val="00AF5203"/>
    <w:rsid w:val="00B01978"/>
    <w:rsid w:val="00B045E0"/>
    <w:rsid w:val="00B112DC"/>
    <w:rsid w:val="00B1197A"/>
    <w:rsid w:val="00B13DAD"/>
    <w:rsid w:val="00B22028"/>
    <w:rsid w:val="00B225B8"/>
    <w:rsid w:val="00B25497"/>
    <w:rsid w:val="00B2723C"/>
    <w:rsid w:val="00B273B1"/>
    <w:rsid w:val="00B27544"/>
    <w:rsid w:val="00B30262"/>
    <w:rsid w:val="00B326FA"/>
    <w:rsid w:val="00B33B36"/>
    <w:rsid w:val="00B343BE"/>
    <w:rsid w:val="00B3524A"/>
    <w:rsid w:val="00B35660"/>
    <w:rsid w:val="00B37B23"/>
    <w:rsid w:val="00B40069"/>
    <w:rsid w:val="00B406B5"/>
    <w:rsid w:val="00B5195B"/>
    <w:rsid w:val="00B65120"/>
    <w:rsid w:val="00B65149"/>
    <w:rsid w:val="00B6694C"/>
    <w:rsid w:val="00B66EC0"/>
    <w:rsid w:val="00B71339"/>
    <w:rsid w:val="00B723E2"/>
    <w:rsid w:val="00B72FCF"/>
    <w:rsid w:val="00B77FEB"/>
    <w:rsid w:val="00B83BA9"/>
    <w:rsid w:val="00B8736B"/>
    <w:rsid w:val="00B87565"/>
    <w:rsid w:val="00B87C97"/>
    <w:rsid w:val="00BA191E"/>
    <w:rsid w:val="00BA3079"/>
    <w:rsid w:val="00BA72BE"/>
    <w:rsid w:val="00BB014F"/>
    <w:rsid w:val="00BB059B"/>
    <w:rsid w:val="00BB3FA5"/>
    <w:rsid w:val="00BB5161"/>
    <w:rsid w:val="00BC053F"/>
    <w:rsid w:val="00BC0F1E"/>
    <w:rsid w:val="00BC5052"/>
    <w:rsid w:val="00BC6F98"/>
    <w:rsid w:val="00BD22FA"/>
    <w:rsid w:val="00BD3B4D"/>
    <w:rsid w:val="00BD6A5A"/>
    <w:rsid w:val="00BD7B8E"/>
    <w:rsid w:val="00BE059D"/>
    <w:rsid w:val="00BE1607"/>
    <w:rsid w:val="00BE680A"/>
    <w:rsid w:val="00BF313D"/>
    <w:rsid w:val="00BF50D6"/>
    <w:rsid w:val="00BF5BC2"/>
    <w:rsid w:val="00C03BBB"/>
    <w:rsid w:val="00C049AB"/>
    <w:rsid w:val="00C05320"/>
    <w:rsid w:val="00C06314"/>
    <w:rsid w:val="00C1577B"/>
    <w:rsid w:val="00C16221"/>
    <w:rsid w:val="00C16A6E"/>
    <w:rsid w:val="00C17057"/>
    <w:rsid w:val="00C21408"/>
    <w:rsid w:val="00C26F92"/>
    <w:rsid w:val="00C33312"/>
    <w:rsid w:val="00C3374B"/>
    <w:rsid w:val="00C35417"/>
    <w:rsid w:val="00C578E7"/>
    <w:rsid w:val="00C62400"/>
    <w:rsid w:val="00C637B6"/>
    <w:rsid w:val="00C66C32"/>
    <w:rsid w:val="00C7142F"/>
    <w:rsid w:val="00C74735"/>
    <w:rsid w:val="00C75D14"/>
    <w:rsid w:val="00C7689F"/>
    <w:rsid w:val="00C77B3E"/>
    <w:rsid w:val="00C82DE3"/>
    <w:rsid w:val="00C84B86"/>
    <w:rsid w:val="00C90C21"/>
    <w:rsid w:val="00C9165D"/>
    <w:rsid w:val="00C93BD2"/>
    <w:rsid w:val="00CA1939"/>
    <w:rsid w:val="00CA2D7F"/>
    <w:rsid w:val="00CA3875"/>
    <w:rsid w:val="00CA61D2"/>
    <w:rsid w:val="00CA6958"/>
    <w:rsid w:val="00CA7C49"/>
    <w:rsid w:val="00CB0D18"/>
    <w:rsid w:val="00CB298B"/>
    <w:rsid w:val="00CB3722"/>
    <w:rsid w:val="00CB5153"/>
    <w:rsid w:val="00CC5606"/>
    <w:rsid w:val="00CC7E87"/>
    <w:rsid w:val="00CD0F0E"/>
    <w:rsid w:val="00CD1CF5"/>
    <w:rsid w:val="00CD4087"/>
    <w:rsid w:val="00CD7139"/>
    <w:rsid w:val="00CD7538"/>
    <w:rsid w:val="00CE5980"/>
    <w:rsid w:val="00CF12CF"/>
    <w:rsid w:val="00CF2224"/>
    <w:rsid w:val="00CF28AF"/>
    <w:rsid w:val="00CF6618"/>
    <w:rsid w:val="00D115F9"/>
    <w:rsid w:val="00D12869"/>
    <w:rsid w:val="00D1329F"/>
    <w:rsid w:val="00D14D6F"/>
    <w:rsid w:val="00D16103"/>
    <w:rsid w:val="00D343FA"/>
    <w:rsid w:val="00D349FF"/>
    <w:rsid w:val="00D34BB8"/>
    <w:rsid w:val="00D37D1C"/>
    <w:rsid w:val="00D406D9"/>
    <w:rsid w:val="00D45B28"/>
    <w:rsid w:val="00D548FE"/>
    <w:rsid w:val="00D568F5"/>
    <w:rsid w:val="00D613CE"/>
    <w:rsid w:val="00D70AEE"/>
    <w:rsid w:val="00D711C2"/>
    <w:rsid w:val="00D75413"/>
    <w:rsid w:val="00D80F46"/>
    <w:rsid w:val="00D83160"/>
    <w:rsid w:val="00D84DEA"/>
    <w:rsid w:val="00D869AA"/>
    <w:rsid w:val="00D916F7"/>
    <w:rsid w:val="00D93E1A"/>
    <w:rsid w:val="00D96C80"/>
    <w:rsid w:val="00D97C44"/>
    <w:rsid w:val="00DA1965"/>
    <w:rsid w:val="00DA1B2E"/>
    <w:rsid w:val="00DA3D36"/>
    <w:rsid w:val="00DB1C1B"/>
    <w:rsid w:val="00DB21E5"/>
    <w:rsid w:val="00DB4454"/>
    <w:rsid w:val="00DB5D2B"/>
    <w:rsid w:val="00DC082D"/>
    <w:rsid w:val="00DC172B"/>
    <w:rsid w:val="00DC2528"/>
    <w:rsid w:val="00DC7B3B"/>
    <w:rsid w:val="00DD1656"/>
    <w:rsid w:val="00DD1A0E"/>
    <w:rsid w:val="00DE15A1"/>
    <w:rsid w:val="00DE4D74"/>
    <w:rsid w:val="00DF13E2"/>
    <w:rsid w:val="00DF1503"/>
    <w:rsid w:val="00DF2D9B"/>
    <w:rsid w:val="00DF36F6"/>
    <w:rsid w:val="00DF580E"/>
    <w:rsid w:val="00E0027B"/>
    <w:rsid w:val="00E003E7"/>
    <w:rsid w:val="00E03CF5"/>
    <w:rsid w:val="00E04554"/>
    <w:rsid w:val="00E05202"/>
    <w:rsid w:val="00E056EA"/>
    <w:rsid w:val="00E0577A"/>
    <w:rsid w:val="00E10CF7"/>
    <w:rsid w:val="00E1647D"/>
    <w:rsid w:val="00E1758C"/>
    <w:rsid w:val="00E2013F"/>
    <w:rsid w:val="00E2468D"/>
    <w:rsid w:val="00E2513A"/>
    <w:rsid w:val="00E25474"/>
    <w:rsid w:val="00E264BC"/>
    <w:rsid w:val="00E27816"/>
    <w:rsid w:val="00E3267D"/>
    <w:rsid w:val="00E341CE"/>
    <w:rsid w:val="00E34A7A"/>
    <w:rsid w:val="00E37076"/>
    <w:rsid w:val="00E411B6"/>
    <w:rsid w:val="00E421AE"/>
    <w:rsid w:val="00E4344E"/>
    <w:rsid w:val="00E46720"/>
    <w:rsid w:val="00E46788"/>
    <w:rsid w:val="00E517EC"/>
    <w:rsid w:val="00E55304"/>
    <w:rsid w:val="00E55C9E"/>
    <w:rsid w:val="00E56BB1"/>
    <w:rsid w:val="00E60A90"/>
    <w:rsid w:val="00E63837"/>
    <w:rsid w:val="00E647F0"/>
    <w:rsid w:val="00E6699F"/>
    <w:rsid w:val="00E66C3B"/>
    <w:rsid w:val="00E718BB"/>
    <w:rsid w:val="00E75CFE"/>
    <w:rsid w:val="00E80329"/>
    <w:rsid w:val="00E80736"/>
    <w:rsid w:val="00E81C74"/>
    <w:rsid w:val="00E83467"/>
    <w:rsid w:val="00E8559B"/>
    <w:rsid w:val="00E87FE1"/>
    <w:rsid w:val="00E90819"/>
    <w:rsid w:val="00E95338"/>
    <w:rsid w:val="00E96F6D"/>
    <w:rsid w:val="00E97038"/>
    <w:rsid w:val="00E976DB"/>
    <w:rsid w:val="00EA1505"/>
    <w:rsid w:val="00EA27E5"/>
    <w:rsid w:val="00EA6618"/>
    <w:rsid w:val="00EA6FB7"/>
    <w:rsid w:val="00EB07B3"/>
    <w:rsid w:val="00EB161C"/>
    <w:rsid w:val="00EB55B6"/>
    <w:rsid w:val="00EC3C13"/>
    <w:rsid w:val="00ED2110"/>
    <w:rsid w:val="00ED62ED"/>
    <w:rsid w:val="00ED6765"/>
    <w:rsid w:val="00EE1152"/>
    <w:rsid w:val="00EE115C"/>
    <w:rsid w:val="00EE1ECE"/>
    <w:rsid w:val="00EE2406"/>
    <w:rsid w:val="00EF2B30"/>
    <w:rsid w:val="00EF301B"/>
    <w:rsid w:val="00EF4156"/>
    <w:rsid w:val="00EF698B"/>
    <w:rsid w:val="00EF79B4"/>
    <w:rsid w:val="00F04BC3"/>
    <w:rsid w:val="00F11DE9"/>
    <w:rsid w:val="00F1288B"/>
    <w:rsid w:val="00F1400C"/>
    <w:rsid w:val="00F150EF"/>
    <w:rsid w:val="00F1583B"/>
    <w:rsid w:val="00F20516"/>
    <w:rsid w:val="00F33787"/>
    <w:rsid w:val="00F35702"/>
    <w:rsid w:val="00F420A5"/>
    <w:rsid w:val="00F428C7"/>
    <w:rsid w:val="00F4371C"/>
    <w:rsid w:val="00F4643A"/>
    <w:rsid w:val="00F5035E"/>
    <w:rsid w:val="00F5035F"/>
    <w:rsid w:val="00F51745"/>
    <w:rsid w:val="00F546FB"/>
    <w:rsid w:val="00F570ED"/>
    <w:rsid w:val="00F61F96"/>
    <w:rsid w:val="00F620B3"/>
    <w:rsid w:val="00F63820"/>
    <w:rsid w:val="00F6470F"/>
    <w:rsid w:val="00F66371"/>
    <w:rsid w:val="00F665D3"/>
    <w:rsid w:val="00F6677F"/>
    <w:rsid w:val="00F70F29"/>
    <w:rsid w:val="00F74E60"/>
    <w:rsid w:val="00F81CA5"/>
    <w:rsid w:val="00F83B65"/>
    <w:rsid w:val="00F846BE"/>
    <w:rsid w:val="00F848D4"/>
    <w:rsid w:val="00F9224C"/>
    <w:rsid w:val="00F932A1"/>
    <w:rsid w:val="00F95FDB"/>
    <w:rsid w:val="00F96722"/>
    <w:rsid w:val="00FA0BF0"/>
    <w:rsid w:val="00FA1129"/>
    <w:rsid w:val="00FA401F"/>
    <w:rsid w:val="00FA6CD4"/>
    <w:rsid w:val="00FB0337"/>
    <w:rsid w:val="00FB1830"/>
    <w:rsid w:val="00FB2E15"/>
    <w:rsid w:val="00FC0FDE"/>
    <w:rsid w:val="00FC2164"/>
    <w:rsid w:val="00FC4D0A"/>
    <w:rsid w:val="00FC59A9"/>
    <w:rsid w:val="00FD4332"/>
    <w:rsid w:val="00FD48AA"/>
    <w:rsid w:val="00FE1704"/>
    <w:rsid w:val="00FE4C84"/>
    <w:rsid w:val="00FE5A38"/>
    <w:rsid w:val="00FE7A37"/>
    <w:rsid w:val="00FF0DE1"/>
    <w:rsid w:val="00FF1420"/>
    <w:rsid w:val="00FF1B4C"/>
    <w:rsid w:val="00FF2E7A"/>
    <w:rsid w:val="00FF5D48"/>
    <w:rsid w:val="00FF6CD5"/>
    <w:rsid w:val="067E7CBF"/>
    <w:rsid w:val="07161005"/>
    <w:rsid w:val="07D41936"/>
    <w:rsid w:val="08A13FE1"/>
    <w:rsid w:val="09F95B5C"/>
    <w:rsid w:val="0C9A5F2F"/>
    <w:rsid w:val="0CB9043F"/>
    <w:rsid w:val="0EC8366A"/>
    <w:rsid w:val="102B0334"/>
    <w:rsid w:val="107C46A3"/>
    <w:rsid w:val="13355669"/>
    <w:rsid w:val="15293A2C"/>
    <w:rsid w:val="168C0AB2"/>
    <w:rsid w:val="170B7F20"/>
    <w:rsid w:val="170D08EC"/>
    <w:rsid w:val="177D2092"/>
    <w:rsid w:val="18226919"/>
    <w:rsid w:val="18B26375"/>
    <w:rsid w:val="1D6B776A"/>
    <w:rsid w:val="1E976B3E"/>
    <w:rsid w:val="20860AC6"/>
    <w:rsid w:val="20E5442C"/>
    <w:rsid w:val="272672EF"/>
    <w:rsid w:val="295506F2"/>
    <w:rsid w:val="2D8F1FE6"/>
    <w:rsid w:val="2DAD324F"/>
    <w:rsid w:val="2FC666C4"/>
    <w:rsid w:val="30112B2A"/>
    <w:rsid w:val="30B2387A"/>
    <w:rsid w:val="30B84462"/>
    <w:rsid w:val="36135302"/>
    <w:rsid w:val="37482774"/>
    <w:rsid w:val="39A24885"/>
    <w:rsid w:val="3FD96285"/>
    <w:rsid w:val="4275258E"/>
    <w:rsid w:val="47B22B8E"/>
    <w:rsid w:val="4BA23A2C"/>
    <w:rsid w:val="4EBB0193"/>
    <w:rsid w:val="568A756C"/>
    <w:rsid w:val="570261A9"/>
    <w:rsid w:val="577263E4"/>
    <w:rsid w:val="57AC5304"/>
    <w:rsid w:val="57D26F5D"/>
    <w:rsid w:val="59D51C89"/>
    <w:rsid w:val="5C2B5436"/>
    <w:rsid w:val="5F4F6783"/>
    <w:rsid w:val="63C0474F"/>
    <w:rsid w:val="64DF3758"/>
    <w:rsid w:val="69147CF1"/>
    <w:rsid w:val="6D535020"/>
    <w:rsid w:val="6FC01069"/>
    <w:rsid w:val="74102D62"/>
    <w:rsid w:val="7647216C"/>
    <w:rsid w:val="76872369"/>
    <w:rsid w:val="769F02AF"/>
    <w:rsid w:val="7A2E6CB4"/>
    <w:rsid w:val="7B940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2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F5231"/>
    <w:pPr>
      <w:jc w:val="left"/>
    </w:pPr>
  </w:style>
  <w:style w:type="paragraph" w:styleId="a4">
    <w:name w:val="Balloon Text"/>
    <w:basedOn w:val="a"/>
    <w:link w:val="Char0"/>
    <w:rsid w:val="008F5231"/>
    <w:rPr>
      <w:sz w:val="18"/>
      <w:szCs w:val="18"/>
    </w:rPr>
  </w:style>
  <w:style w:type="paragraph" w:styleId="a5">
    <w:name w:val="footer"/>
    <w:basedOn w:val="a"/>
    <w:qFormat/>
    <w:rsid w:val="008F5231"/>
    <w:pPr>
      <w:tabs>
        <w:tab w:val="center" w:pos="4153"/>
        <w:tab w:val="right" w:pos="8306"/>
      </w:tabs>
      <w:snapToGrid w:val="0"/>
      <w:jc w:val="left"/>
    </w:pPr>
    <w:rPr>
      <w:sz w:val="18"/>
    </w:rPr>
  </w:style>
  <w:style w:type="paragraph" w:styleId="a6">
    <w:name w:val="header"/>
    <w:basedOn w:val="a"/>
    <w:qFormat/>
    <w:rsid w:val="008F52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sid w:val="008F5231"/>
    <w:rPr>
      <w:sz w:val="21"/>
      <w:szCs w:val="21"/>
    </w:rPr>
  </w:style>
  <w:style w:type="table" w:styleId="a8">
    <w:name w:val="Table Grid"/>
    <w:basedOn w:val="a1"/>
    <w:qFormat/>
    <w:rsid w:val="008F52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rsid w:val="008F5231"/>
    <w:rPr>
      <w:kern w:val="2"/>
      <w:sz w:val="18"/>
      <w:szCs w:val="18"/>
    </w:rPr>
  </w:style>
  <w:style w:type="paragraph" w:styleId="a9">
    <w:name w:val="List Paragraph"/>
    <w:basedOn w:val="a"/>
    <w:uiPriority w:val="99"/>
    <w:unhideWhenUsed/>
    <w:rsid w:val="001C4601"/>
    <w:pPr>
      <w:ind w:firstLineChars="200" w:firstLine="420"/>
    </w:pPr>
  </w:style>
  <w:style w:type="paragraph" w:styleId="aa">
    <w:name w:val="annotation subject"/>
    <w:basedOn w:val="a3"/>
    <w:next w:val="a3"/>
    <w:link w:val="Char1"/>
    <w:rsid w:val="00020237"/>
    <w:rPr>
      <w:b/>
      <w:bCs/>
    </w:rPr>
  </w:style>
  <w:style w:type="character" w:customStyle="1" w:styleId="Char">
    <w:name w:val="批注文字 Char"/>
    <w:basedOn w:val="a0"/>
    <w:link w:val="a3"/>
    <w:rsid w:val="00020237"/>
    <w:rPr>
      <w:kern w:val="2"/>
      <w:sz w:val="21"/>
      <w:szCs w:val="24"/>
    </w:rPr>
  </w:style>
  <w:style w:type="character" w:customStyle="1" w:styleId="Char1">
    <w:name w:val="批注主题 Char"/>
    <w:basedOn w:val="Char"/>
    <w:link w:val="aa"/>
    <w:rsid w:val="00020237"/>
  </w:style>
</w:styles>
</file>

<file path=word/webSettings.xml><?xml version="1.0" encoding="utf-8"?>
<w:webSettings xmlns:r="http://schemas.openxmlformats.org/officeDocument/2006/relationships" xmlns:w="http://schemas.openxmlformats.org/wordprocessingml/2006/main">
  <w:divs>
    <w:div w:id="106244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y\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2D14BBB-5CB0-4A81-97AC-BA51D89E5D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13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dc:creator>
  <cp:lastModifiedBy>赵劼</cp:lastModifiedBy>
  <cp:revision>10</cp:revision>
  <cp:lastPrinted>2018-09-03T07:33:00Z</cp:lastPrinted>
  <dcterms:created xsi:type="dcterms:W3CDTF">2018-08-24T06:01:00Z</dcterms:created>
  <dcterms:modified xsi:type="dcterms:W3CDTF">2018-09-04T08:23:00Z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